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EE2DF8" w:rsidRDefault="00D1753D" w:rsidP="00D1753D">
      <w:pPr>
        <w:ind w:left="5670"/>
        <w:rPr>
          <w:rFonts w:eastAsia="Courier New"/>
          <w:b/>
          <w:bCs/>
        </w:rPr>
      </w:pPr>
    </w:p>
    <w:p w:rsidR="00D1753D" w:rsidRPr="00EE2DF8" w:rsidRDefault="009F176E" w:rsidP="00D1753D">
      <w:pPr>
        <w:ind w:left="5670"/>
        <w:rPr>
          <w:rFonts w:eastAsia="Courier New"/>
          <w:b/>
          <w:bCs/>
        </w:rPr>
      </w:pPr>
      <w:r>
        <w:rPr>
          <w:rFonts w:eastAsia="Courier New"/>
          <w:b/>
          <w:bCs/>
          <w:noProof/>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31.15pt;width:252.25pt;height:78.1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" strokecolor="white">
            <v:textbox>
              <w:txbxContent>
                <w:p w:rsidR="009D1F1D" w:rsidRPr="00F824E1" w:rsidRDefault="009D1F1D" w:rsidP="00F824E1">
                  <w:pPr>
                    <w:jc w:val="both"/>
                    <w:rPr>
                      <w:sz w:val="20"/>
                      <w:szCs w:val="20"/>
                    </w:rPr>
                  </w:pPr>
                  <w:r w:rsidRPr="00F824E1">
                    <w:rPr>
                      <w:sz w:val="20"/>
                      <w:szCs w:val="20"/>
                    </w:rPr>
                    <w:t xml:space="preserve">Приложение  к ОПОП по направлению подготовки </w:t>
                  </w:r>
                  <w:r w:rsidRPr="00F824E1">
                    <w:rPr>
                      <w:color w:val="000000"/>
                      <w:sz w:val="20"/>
                      <w:szCs w:val="20"/>
                    </w:rPr>
                    <w:t xml:space="preserve">37.03.01 «Психология» (уровень бакалавриата), </w:t>
                  </w:r>
                  <w:r w:rsidRPr="00F824E1">
                    <w:rPr>
                      <w:sz w:val="20"/>
                      <w:szCs w:val="20"/>
                    </w:rPr>
                    <w:t xml:space="preserve">Направленность (профиль) программы «Психологическое консультирование», утв. приказом ректора ОмГА от </w:t>
                  </w:r>
                  <w:r>
                    <w:rPr>
                      <w:sz w:val="20"/>
                      <w:szCs w:val="20"/>
                    </w:rPr>
                    <w:t>2</w:t>
                  </w:r>
                  <w:r w:rsidR="00FF2F45">
                    <w:rPr>
                      <w:sz w:val="20"/>
                      <w:szCs w:val="20"/>
                    </w:rPr>
                    <w:t>8.03.2022 №28</w:t>
                  </w:r>
                  <w:r>
                    <w:rPr>
                      <w:sz w:val="20"/>
                      <w:szCs w:val="20"/>
                    </w:rPr>
                    <w:t xml:space="preserve"> </w:t>
                  </w:r>
                </w:p>
                <w:p w:rsidR="009D1F1D" w:rsidRPr="00F824E1" w:rsidRDefault="009D1F1D" w:rsidP="00F824E1"/>
              </w:txbxContent>
            </v:textbox>
          </v:shape>
        </w:pict>
      </w:r>
    </w:p>
    <w:p w:rsidR="00D1753D" w:rsidRPr="00EE2DF8" w:rsidRDefault="00D1753D" w:rsidP="00D1753D">
      <w:pPr>
        <w:ind w:left="5670"/>
        <w:rPr>
          <w:rFonts w:eastAsia="Courier New"/>
          <w:b/>
          <w:bCs/>
        </w:rPr>
      </w:pPr>
    </w:p>
    <w:p w:rsidR="00D1753D" w:rsidRPr="00EE2DF8" w:rsidRDefault="00D1753D" w:rsidP="00D1753D">
      <w:pPr>
        <w:ind w:left="5670"/>
        <w:rPr>
          <w:rFonts w:eastAsia="Courier New"/>
          <w:b/>
          <w:bCs/>
        </w:rPr>
      </w:pPr>
    </w:p>
    <w:p w:rsidR="00D1753D" w:rsidRPr="00EE2DF8" w:rsidRDefault="00D1753D" w:rsidP="00D1753D">
      <w:pPr>
        <w:ind w:left="5670"/>
        <w:rPr>
          <w:rFonts w:eastAsia="Courier New"/>
          <w:b/>
          <w:bCs/>
        </w:rPr>
      </w:pPr>
    </w:p>
    <w:p w:rsidR="00C94464" w:rsidRPr="00EE2DF8" w:rsidRDefault="00C94464" w:rsidP="00C94464">
      <w:pPr>
        <w:ind w:right="1"/>
        <w:contextualSpacing/>
        <w:jc w:val="center"/>
        <w:rPr>
          <w:rFonts w:eastAsia="Courier New"/>
          <w:noProof/>
          <w:lang w:bidi="ru-RU"/>
        </w:rPr>
      </w:pPr>
      <w:r w:rsidRPr="00EE2DF8">
        <w:rPr>
          <w:rFonts w:eastAsia="Courier New"/>
          <w:noProof/>
          <w:lang w:bidi="ru-RU"/>
        </w:rPr>
        <w:t>Частное учреждение образовательная организация высшего образования</w:t>
      </w:r>
    </w:p>
    <w:p w:rsidR="00D1753D" w:rsidRPr="00EE2DF8" w:rsidRDefault="00D06421" w:rsidP="00C94464">
      <w:pPr>
        <w:ind w:right="1"/>
        <w:contextualSpacing/>
        <w:jc w:val="center"/>
        <w:rPr>
          <w:rFonts w:eastAsia="Courier New"/>
          <w:noProof/>
          <w:lang w:bidi="ru-RU"/>
        </w:rPr>
      </w:pPr>
      <w:r>
        <w:rPr>
          <w:rFonts w:eastAsia="Courier New"/>
          <w:noProof/>
          <w:lang w:bidi="ru-RU"/>
        </w:rPr>
        <w:t>«</w:t>
      </w:r>
      <w:r w:rsidR="00C94464" w:rsidRPr="00EE2DF8">
        <w:rPr>
          <w:rFonts w:eastAsia="Courier New"/>
          <w:noProof/>
          <w:lang w:bidi="ru-RU"/>
        </w:rPr>
        <w:t>Омская гуманитарная академия</w:t>
      </w:r>
      <w:r>
        <w:rPr>
          <w:rFonts w:eastAsia="Courier New"/>
          <w:noProof/>
          <w:lang w:bidi="ru-RU"/>
        </w:rPr>
        <w:t>»</w:t>
      </w:r>
    </w:p>
    <w:p w:rsidR="00C94464" w:rsidRPr="00EE2DF8" w:rsidRDefault="007C277B" w:rsidP="00C94464">
      <w:pPr>
        <w:ind w:right="1"/>
        <w:contextualSpacing/>
        <w:jc w:val="center"/>
        <w:rPr>
          <w:rFonts w:eastAsia="Courier New"/>
          <w:noProof/>
          <w:sz w:val="28"/>
          <w:szCs w:val="28"/>
          <w:lang w:bidi="ru-RU"/>
        </w:rPr>
      </w:pPr>
      <w:r w:rsidRPr="00EE2DF8">
        <w:rPr>
          <w:rFonts w:eastAsia="Courier New"/>
          <w:noProof/>
          <w:lang w:bidi="ru-RU"/>
        </w:rPr>
        <w:t>Кафедра «</w:t>
      </w:r>
      <w:r w:rsidR="00E16472" w:rsidRPr="00EE2DF8">
        <w:t>Педагогики, психологии и социальной работы</w:t>
      </w:r>
      <w:r w:rsidRPr="00EE2DF8">
        <w:rPr>
          <w:rFonts w:eastAsia="Courier New"/>
          <w:noProof/>
          <w:lang w:bidi="ru-RU"/>
        </w:rPr>
        <w:t>»</w:t>
      </w:r>
    </w:p>
    <w:p w:rsidR="007C277B" w:rsidRPr="00EE2DF8" w:rsidRDefault="007C277B" w:rsidP="00C94464">
      <w:pPr>
        <w:ind w:right="1"/>
        <w:contextualSpacing/>
        <w:jc w:val="center"/>
        <w:rPr>
          <w:rFonts w:eastAsia="Courier New"/>
          <w:noProof/>
          <w:sz w:val="28"/>
          <w:szCs w:val="28"/>
          <w:lang w:bidi="ru-RU"/>
        </w:rPr>
      </w:pPr>
    </w:p>
    <w:p w:rsidR="00C94464" w:rsidRPr="00EE2DF8" w:rsidRDefault="009F176E" w:rsidP="00C94464">
      <w:pPr>
        <w:ind w:right="1"/>
        <w:contextualSpacing/>
        <w:jc w:val="center"/>
        <w:rPr>
          <w:rFonts w:eastAsia="Courier New"/>
          <w:noProof/>
          <w:sz w:val="28"/>
          <w:szCs w:val="28"/>
          <w:lang w:bidi="ru-RU"/>
        </w:rPr>
      </w:pPr>
      <w:r>
        <w:rPr>
          <w:rFonts w:eastAsia="Courier New"/>
          <w:b/>
          <w:noProof/>
        </w:rPr>
        <w:pict>
          <v:shape id="Надпись 2" o:spid="_x0000_s1027" type="#_x0000_t202" style="position:absolute;left:0;text-align:left;margin-left:253.15pt;margin-top:12.1pt;width:187.1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" stroked="f">
            <v:textbox style="mso-fit-shape-to-text:t">
              <w:txbxContent>
                <w:p w:rsidR="009D1F1D" w:rsidRPr="00C94464" w:rsidRDefault="009D1F1D" w:rsidP="00C94464">
                  <w:pPr>
                    <w:jc w:val="center"/>
                  </w:pPr>
                  <w:r w:rsidRPr="00C94464">
                    <w:t>УТВЕРЖДАЮ:</w:t>
                  </w:r>
                </w:p>
                <w:p w:rsidR="009D1F1D" w:rsidRPr="00C94464" w:rsidRDefault="009D1F1D" w:rsidP="00C94464">
                  <w:pPr>
                    <w:jc w:val="center"/>
                  </w:pPr>
                  <w:r w:rsidRPr="00C94464">
                    <w:t>Ректор, д.фил.н., профессор</w:t>
                  </w:r>
                </w:p>
                <w:p w:rsidR="009D1F1D" w:rsidRDefault="009D1F1D" w:rsidP="00C94464">
                  <w:pPr>
                    <w:jc w:val="center"/>
                  </w:pPr>
                </w:p>
                <w:p w:rsidR="009D1F1D" w:rsidRPr="00D06421" w:rsidRDefault="009D1F1D" w:rsidP="00C94464">
                  <w:pPr>
                    <w:jc w:val="center"/>
                  </w:pPr>
                  <w:r w:rsidRPr="00D06421">
                    <w:t>______________А.Э. Еремеев</w:t>
                  </w:r>
                </w:p>
                <w:p w:rsidR="009D1F1D" w:rsidRPr="000F6B28" w:rsidRDefault="00FF2F45" w:rsidP="009D1F1D">
                  <w:pPr>
                    <w:jc w:val="right"/>
                  </w:pPr>
                  <w:r>
                    <w:rPr>
                      <w:sz w:val="20"/>
                      <w:szCs w:val="20"/>
                    </w:rPr>
                    <w:t>28.03.2022</w:t>
                  </w:r>
                </w:p>
              </w:txbxContent>
            </v:textbox>
          </v:shape>
        </w:pict>
      </w:r>
    </w:p>
    <w:p w:rsidR="00C94464" w:rsidRPr="00EE2DF8" w:rsidRDefault="00C94464" w:rsidP="00C94464">
      <w:pPr>
        <w:ind w:right="1"/>
        <w:contextualSpacing/>
        <w:jc w:val="center"/>
        <w:rPr>
          <w:rFonts w:eastAsia="Courier New"/>
          <w:b/>
          <w:lang w:bidi="ru-RU"/>
        </w:rPr>
      </w:pPr>
    </w:p>
    <w:p w:rsidR="00C94464" w:rsidRPr="00EE2DF8" w:rsidRDefault="00C94464" w:rsidP="00C94464">
      <w:pPr>
        <w:ind w:right="1"/>
        <w:contextualSpacing/>
        <w:jc w:val="center"/>
        <w:rPr>
          <w:rFonts w:eastAsia="Courier New"/>
          <w:b/>
          <w:lang w:bidi="ru-RU"/>
        </w:rPr>
      </w:pPr>
    </w:p>
    <w:p w:rsidR="00C94464" w:rsidRPr="00EE2DF8" w:rsidRDefault="00C94464" w:rsidP="00C94464">
      <w:pPr>
        <w:ind w:right="1"/>
        <w:contextualSpacing/>
        <w:jc w:val="center"/>
        <w:rPr>
          <w:rFonts w:eastAsia="Courier New"/>
          <w:b/>
          <w:lang w:bidi="ru-RU"/>
        </w:rPr>
      </w:pPr>
    </w:p>
    <w:p w:rsidR="00C94464" w:rsidRPr="00EE2DF8" w:rsidRDefault="00C94464" w:rsidP="00C94464">
      <w:pPr>
        <w:ind w:right="1"/>
        <w:contextualSpacing/>
        <w:jc w:val="center"/>
        <w:rPr>
          <w:rFonts w:eastAsia="Courier New"/>
          <w:b/>
          <w:lang w:bidi="ru-RU"/>
        </w:rPr>
      </w:pPr>
    </w:p>
    <w:p w:rsidR="00D1753D" w:rsidRPr="00EE2DF8" w:rsidRDefault="00D1753D" w:rsidP="00D1753D">
      <w:pPr>
        <w:jc w:val="center"/>
        <w:rPr>
          <w:lang w:eastAsia="en-US"/>
        </w:rPr>
      </w:pPr>
    </w:p>
    <w:p w:rsidR="007C277B" w:rsidRPr="00EE2DF8" w:rsidRDefault="007C277B" w:rsidP="00DF1076">
      <w:pPr>
        <w:suppressAutoHyphens/>
        <w:jc w:val="center"/>
        <w:rPr>
          <w:rFonts w:eastAsia="SimSun"/>
          <w:kern w:val="2"/>
          <w:lang w:eastAsia="hi-IN" w:bidi="hi-IN"/>
        </w:rPr>
      </w:pPr>
    </w:p>
    <w:p w:rsidR="00951F6B" w:rsidRPr="00EE2DF8" w:rsidRDefault="00951F6B" w:rsidP="00DF1076">
      <w:pPr>
        <w:suppressAutoHyphens/>
        <w:jc w:val="center"/>
        <w:rPr>
          <w:rFonts w:eastAsia="SimSun"/>
          <w:kern w:val="2"/>
          <w:lang w:eastAsia="hi-IN" w:bidi="hi-IN"/>
        </w:rPr>
      </w:pPr>
    </w:p>
    <w:p w:rsidR="00951F6B" w:rsidRPr="00EE2DF8" w:rsidRDefault="00951F6B" w:rsidP="00DF1076">
      <w:pPr>
        <w:suppressAutoHyphens/>
        <w:jc w:val="center"/>
        <w:rPr>
          <w:rFonts w:eastAsia="SimSun"/>
          <w:kern w:val="2"/>
          <w:lang w:eastAsia="hi-IN" w:bidi="hi-IN"/>
        </w:rPr>
      </w:pPr>
    </w:p>
    <w:p w:rsidR="00DF1076" w:rsidRPr="00EE2DF8" w:rsidRDefault="00DF1076" w:rsidP="00DF1076">
      <w:pPr>
        <w:suppressAutoHyphens/>
        <w:jc w:val="center"/>
        <w:rPr>
          <w:rFonts w:eastAsia="SimSun"/>
          <w:kern w:val="2"/>
          <w:lang w:eastAsia="hi-IN" w:bidi="hi-IN"/>
        </w:rPr>
      </w:pPr>
      <w:r w:rsidRPr="00EE2DF8">
        <w:rPr>
          <w:rFonts w:eastAsia="SimSun"/>
          <w:kern w:val="2"/>
          <w:lang w:eastAsia="hi-IN" w:bidi="hi-IN"/>
        </w:rPr>
        <w:t>РАБОЧАЯ ПРОГРАММАДИСЦИПЛИНЫ</w:t>
      </w:r>
    </w:p>
    <w:p w:rsidR="007F4B97" w:rsidRPr="00EE2DF8" w:rsidRDefault="007F4B97" w:rsidP="007F4B97">
      <w:pPr>
        <w:tabs>
          <w:tab w:val="left" w:pos="708"/>
        </w:tabs>
        <w:jc w:val="center"/>
        <w:rPr>
          <w:b/>
        </w:rPr>
      </w:pPr>
    </w:p>
    <w:p w:rsidR="008B5ABE" w:rsidRPr="00EE2DF8" w:rsidRDefault="00956A0F" w:rsidP="007F4B97">
      <w:pPr>
        <w:suppressAutoHyphens/>
        <w:jc w:val="center"/>
        <w:rPr>
          <w:bCs/>
          <w:caps/>
        </w:rPr>
      </w:pPr>
      <w:r w:rsidRPr="00EE2DF8">
        <w:rPr>
          <w:b/>
          <w:bCs/>
          <w:caps/>
          <w:sz w:val="40"/>
          <w:szCs w:val="40"/>
        </w:rPr>
        <w:t>психология общ</w:t>
      </w:r>
      <w:r w:rsidR="004D0262">
        <w:rPr>
          <w:b/>
          <w:bCs/>
          <w:caps/>
          <w:sz w:val="40"/>
          <w:szCs w:val="40"/>
        </w:rPr>
        <w:t>е</w:t>
      </w:r>
      <w:r w:rsidRPr="00EE2DF8">
        <w:rPr>
          <w:b/>
          <w:bCs/>
          <w:caps/>
          <w:sz w:val="40"/>
          <w:szCs w:val="40"/>
        </w:rPr>
        <w:t>ния</w:t>
      </w:r>
    </w:p>
    <w:p w:rsidR="00C94464" w:rsidRPr="00EE2DF8" w:rsidRDefault="007E1B49" w:rsidP="007F4B97">
      <w:pPr>
        <w:suppressAutoHyphens/>
        <w:jc w:val="center"/>
        <w:rPr>
          <w:bCs/>
        </w:rPr>
      </w:pPr>
      <w:r>
        <w:rPr>
          <w:bCs/>
        </w:rPr>
        <w:t>Б1.В.ДВ.01.01</w:t>
      </w:r>
    </w:p>
    <w:p w:rsidR="007F4B97" w:rsidRPr="00EE2DF8" w:rsidRDefault="007F4B97" w:rsidP="007F4B97">
      <w:pPr>
        <w:suppressAutoHyphens/>
        <w:jc w:val="center"/>
        <w:rPr>
          <w:b/>
          <w:bCs/>
        </w:rPr>
      </w:pPr>
    </w:p>
    <w:p w:rsidR="005669CB" w:rsidRPr="00EE2DF8" w:rsidRDefault="005669CB" w:rsidP="005669CB">
      <w:pPr>
        <w:jc w:val="center"/>
        <w:rPr>
          <w:rFonts w:eastAsia="Calibri"/>
          <w:b/>
          <w:bCs/>
          <w:lang w:eastAsia="en-US"/>
        </w:rPr>
      </w:pPr>
    </w:p>
    <w:p w:rsidR="006042AB" w:rsidRPr="00875B27" w:rsidRDefault="006042AB" w:rsidP="006042AB">
      <w:pPr>
        <w:ind w:right="1"/>
        <w:contextualSpacing/>
        <w:jc w:val="center"/>
        <w:rPr>
          <w:rFonts w:eastAsia="Courier New"/>
          <w:color w:val="000000"/>
          <w:lang w:bidi="ru-RU"/>
        </w:rPr>
      </w:pPr>
      <w:r w:rsidRPr="00875B27">
        <w:rPr>
          <w:rFonts w:eastAsia="Courier New"/>
          <w:color w:val="000000"/>
          <w:lang w:bidi="ru-RU"/>
        </w:rPr>
        <w:t xml:space="preserve">по основной профессиональной образовательной программе высшего образования – </w:t>
      </w:r>
    </w:p>
    <w:p w:rsidR="006042AB" w:rsidRPr="00875B27" w:rsidRDefault="006042AB" w:rsidP="006042AB">
      <w:pPr>
        <w:ind w:right="1"/>
        <w:contextualSpacing/>
        <w:jc w:val="center"/>
        <w:rPr>
          <w:rFonts w:eastAsia="Courier New"/>
          <w:color w:val="000000"/>
          <w:lang w:bidi="ru-RU"/>
        </w:rPr>
      </w:pPr>
      <w:r w:rsidRPr="00875B27">
        <w:rPr>
          <w:rFonts w:eastAsia="Courier New"/>
          <w:color w:val="000000"/>
          <w:lang w:bidi="ru-RU"/>
        </w:rPr>
        <w:t>программе бакалавриата</w:t>
      </w:r>
    </w:p>
    <w:p w:rsidR="006042AB" w:rsidRPr="00875B27" w:rsidRDefault="006042AB" w:rsidP="006042AB">
      <w:pPr>
        <w:suppressAutoHyphens/>
        <w:jc w:val="center"/>
        <w:rPr>
          <w:rFonts w:eastAsia="Courier New"/>
          <w:color w:val="000000"/>
          <w:lang w:bidi="ru-RU"/>
        </w:rPr>
      </w:pPr>
      <w:r w:rsidRPr="00875B27">
        <w:rPr>
          <w:rFonts w:eastAsia="Courier New"/>
          <w:color w:val="000000"/>
          <w:lang w:bidi="ru-RU"/>
        </w:rPr>
        <w:t>(программа академического бакалавриата)</w:t>
      </w:r>
    </w:p>
    <w:p w:rsidR="006042AB" w:rsidRPr="00875B27" w:rsidRDefault="006042AB" w:rsidP="006042AB">
      <w:pPr>
        <w:suppressAutoHyphens/>
        <w:jc w:val="center"/>
        <w:rPr>
          <w:rFonts w:eastAsia="Courier New"/>
          <w:color w:val="000000"/>
          <w:lang w:bidi="ru-RU"/>
        </w:rPr>
      </w:pPr>
    </w:p>
    <w:p w:rsidR="006042AB" w:rsidRPr="00875B27" w:rsidRDefault="006042AB" w:rsidP="006042AB">
      <w:pPr>
        <w:suppressAutoHyphens/>
        <w:jc w:val="center"/>
        <w:rPr>
          <w:rFonts w:eastAsia="Courier New"/>
          <w:color w:val="000000"/>
          <w:lang w:bidi="ru-RU"/>
        </w:rPr>
      </w:pPr>
    </w:p>
    <w:p w:rsidR="006042AB" w:rsidRPr="00875B27" w:rsidRDefault="006042AB" w:rsidP="006042AB">
      <w:pPr>
        <w:suppressAutoHyphens/>
        <w:jc w:val="center"/>
        <w:rPr>
          <w:rFonts w:eastAsia="Courier New"/>
          <w:color w:val="000000"/>
          <w:lang w:bidi="ru-RU"/>
        </w:rPr>
      </w:pPr>
      <w:r w:rsidRPr="00875B27">
        <w:rPr>
          <w:rFonts w:eastAsia="Courier New"/>
          <w:color w:val="000000"/>
          <w:lang w:bidi="ru-RU"/>
        </w:rPr>
        <w:t xml:space="preserve">Направление подготовки </w:t>
      </w:r>
      <w:r>
        <w:rPr>
          <w:rFonts w:eastAsia="Courier New"/>
          <w:b/>
          <w:color w:val="000000"/>
          <w:lang w:bidi="ru-RU"/>
        </w:rPr>
        <w:t>37.03.01 Психология</w:t>
      </w:r>
      <w:r w:rsidRPr="00875B27">
        <w:rPr>
          <w:rFonts w:eastAsia="Courier New"/>
          <w:color w:val="000000"/>
          <w:lang w:bidi="ru-RU"/>
        </w:rPr>
        <w:t>(уровень бакалавриата)</w:t>
      </w:r>
      <w:r w:rsidRPr="00875B27">
        <w:rPr>
          <w:rFonts w:eastAsia="Courier New"/>
          <w:color w:val="000000"/>
          <w:lang w:bidi="ru-RU"/>
        </w:rPr>
        <w:cr/>
      </w:r>
    </w:p>
    <w:p w:rsidR="006042AB" w:rsidRPr="00875B27" w:rsidRDefault="006042AB" w:rsidP="006042AB">
      <w:pPr>
        <w:suppressAutoHyphens/>
        <w:jc w:val="center"/>
        <w:rPr>
          <w:rFonts w:eastAsia="Courier New"/>
          <w:color w:val="000000"/>
          <w:lang w:bidi="ru-RU"/>
        </w:rPr>
      </w:pPr>
      <w:r w:rsidRPr="00875B27">
        <w:rPr>
          <w:rFonts w:eastAsia="Courier New"/>
          <w:color w:val="000000"/>
          <w:lang w:bidi="ru-RU"/>
        </w:rPr>
        <w:t>Направленность (профиль) программы «</w:t>
      </w:r>
      <w:r>
        <w:rPr>
          <w:rFonts w:eastAsia="Courier New"/>
          <w:b/>
          <w:color w:val="000000"/>
          <w:lang w:bidi="ru-RU"/>
        </w:rPr>
        <w:t>Психологическое консультирование</w:t>
      </w:r>
      <w:r w:rsidRPr="00875B27">
        <w:rPr>
          <w:rFonts w:eastAsia="Courier New"/>
          <w:color w:val="000000"/>
          <w:lang w:bidi="ru-RU"/>
        </w:rPr>
        <w:t>»</w:t>
      </w:r>
    </w:p>
    <w:p w:rsidR="006042AB" w:rsidRPr="00875B27" w:rsidRDefault="006042AB" w:rsidP="006042AB">
      <w:pPr>
        <w:suppressAutoHyphens/>
        <w:jc w:val="center"/>
        <w:rPr>
          <w:rFonts w:eastAsia="Courier New"/>
          <w:color w:val="000000"/>
          <w:lang w:bidi="ru-RU"/>
        </w:rPr>
      </w:pPr>
    </w:p>
    <w:p w:rsidR="006042AB" w:rsidRPr="00875B27" w:rsidRDefault="006042AB" w:rsidP="006042AB">
      <w:pPr>
        <w:suppressAutoHyphens/>
        <w:jc w:val="center"/>
        <w:rPr>
          <w:rFonts w:eastAsia="Courier New"/>
          <w:b/>
          <w:color w:val="000000"/>
          <w:lang w:bidi="ru-RU"/>
        </w:rPr>
      </w:pPr>
    </w:p>
    <w:p w:rsidR="006042AB" w:rsidRPr="00875B27" w:rsidRDefault="006042AB" w:rsidP="006042AB">
      <w:pPr>
        <w:jc w:val="center"/>
        <w:rPr>
          <w:rFonts w:eastAsia="SimSun"/>
          <w:color w:val="000000"/>
          <w:kern w:val="2"/>
          <w:lang w:eastAsia="hi-IN" w:bidi="hi-IN"/>
        </w:rPr>
      </w:pPr>
      <w:r w:rsidRPr="00875B27">
        <w:rPr>
          <w:rFonts w:eastAsia="Courier New"/>
          <w:color w:val="000000"/>
          <w:lang w:bidi="ru-RU"/>
        </w:rPr>
        <w:t>Виды профессиональной деятельности:</w:t>
      </w:r>
      <w:r>
        <w:rPr>
          <w:color w:val="000000"/>
        </w:rPr>
        <w:t xml:space="preserve"> научно-исследовательская, педагогическая, </w:t>
      </w:r>
    </w:p>
    <w:p w:rsidR="006042AB" w:rsidRPr="00875B27" w:rsidRDefault="006042AB" w:rsidP="006042AB">
      <w:pPr>
        <w:suppressAutoHyphens/>
        <w:jc w:val="center"/>
        <w:rPr>
          <w:rFonts w:eastAsia="SimSun"/>
          <w:b/>
          <w:color w:val="000000"/>
          <w:kern w:val="2"/>
          <w:lang w:eastAsia="hi-IN" w:bidi="hi-IN"/>
        </w:rPr>
      </w:pPr>
      <w:r w:rsidRPr="00875B27">
        <w:rPr>
          <w:rFonts w:eastAsia="SimSun"/>
          <w:b/>
          <w:color w:val="000000"/>
          <w:kern w:val="2"/>
          <w:lang w:eastAsia="hi-IN" w:bidi="hi-IN"/>
        </w:rPr>
        <w:t>Для обучающихся:</w:t>
      </w:r>
    </w:p>
    <w:p w:rsidR="007D6044" w:rsidRPr="00793E1B" w:rsidRDefault="007D6044" w:rsidP="007D6044">
      <w:pPr>
        <w:suppressAutoHyphens/>
        <w:jc w:val="center"/>
        <w:rPr>
          <w:rFonts w:eastAsia="SimSun"/>
          <w:color w:val="000000"/>
          <w:kern w:val="2"/>
          <w:lang w:eastAsia="hi-IN" w:bidi="hi-IN"/>
        </w:rPr>
      </w:pPr>
      <w:r w:rsidRPr="00793E1B">
        <w:rPr>
          <w:rFonts w:eastAsia="SimSun"/>
          <w:color w:val="000000"/>
          <w:kern w:val="2"/>
          <w:lang w:eastAsia="hi-IN" w:bidi="hi-IN"/>
        </w:rPr>
        <w:t xml:space="preserve">очной формы обучения </w:t>
      </w:r>
      <w:r w:rsidRPr="000A782C">
        <w:rPr>
          <w:rFonts w:eastAsia="SimSun"/>
          <w:color w:val="000000"/>
          <w:kern w:val="2"/>
          <w:lang w:eastAsia="hi-IN" w:bidi="hi-IN"/>
        </w:rPr>
        <w:t xml:space="preserve"> 20</w:t>
      </w:r>
      <w:r>
        <w:rPr>
          <w:rFonts w:eastAsia="SimSun"/>
          <w:color w:val="000000"/>
          <w:kern w:val="2"/>
          <w:lang w:eastAsia="hi-IN" w:bidi="hi-IN"/>
        </w:rPr>
        <w:t xml:space="preserve">19 </w:t>
      </w:r>
      <w:r w:rsidRPr="00793E1B">
        <w:rPr>
          <w:rFonts w:eastAsia="SimSun"/>
          <w:color w:val="000000"/>
          <w:kern w:val="2"/>
          <w:lang w:eastAsia="hi-IN" w:bidi="hi-IN"/>
        </w:rPr>
        <w:t>года набора соответственно</w:t>
      </w:r>
    </w:p>
    <w:p w:rsidR="007D6044" w:rsidRPr="00793E1B" w:rsidRDefault="007D6044" w:rsidP="007D6044">
      <w:pPr>
        <w:suppressAutoHyphens/>
        <w:jc w:val="center"/>
        <w:rPr>
          <w:rFonts w:eastAsia="SimSun"/>
          <w:color w:val="000000"/>
          <w:kern w:val="2"/>
          <w:lang w:eastAsia="hi-IN" w:bidi="hi-IN"/>
        </w:rPr>
      </w:pPr>
      <w:r w:rsidRPr="00793E1B">
        <w:rPr>
          <w:rFonts w:eastAsia="SimSun"/>
          <w:color w:val="000000"/>
          <w:kern w:val="2"/>
          <w:lang w:eastAsia="hi-IN" w:bidi="hi-IN"/>
        </w:rPr>
        <w:t xml:space="preserve">заочной формы обучения </w:t>
      </w:r>
      <w:r>
        <w:rPr>
          <w:rFonts w:eastAsia="SimSun"/>
          <w:color w:val="000000"/>
          <w:kern w:val="2"/>
          <w:lang w:eastAsia="hi-IN" w:bidi="hi-IN"/>
        </w:rPr>
        <w:t xml:space="preserve"> </w:t>
      </w:r>
      <w:r w:rsidRPr="000A782C">
        <w:rPr>
          <w:rFonts w:eastAsia="SimSun"/>
          <w:color w:val="000000"/>
          <w:kern w:val="2"/>
          <w:lang w:eastAsia="hi-IN" w:bidi="hi-IN"/>
        </w:rPr>
        <w:t>20</w:t>
      </w:r>
      <w:r>
        <w:rPr>
          <w:rFonts w:eastAsia="SimSun"/>
          <w:color w:val="000000"/>
          <w:kern w:val="2"/>
          <w:lang w:eastAsia="hi-IN" w:bidi="hi-IN"/>
        </w:rPr>
        <w:t>19</w:t>
      </w:r>
      <w:r w:rsidRPr="00793E1B">
        <w:rPr>
          <w:rFonts w:eastAsia="SimSun"/>
          <w:color w:val="000000"/>
          <w:kern w:val="2"/>
          <w:lang w:eastAsia="hi-IN" w:bidi="hi-IN"/>
        </w:rPr>
        <w:t xml:space="preserve">  года набора соответственно</w:t>
      </w:r>
    </w:p>
    <w:p w:rsidR="006042AB" w:rsidRPr="00875B27" w:rsidRDefault="006042AB" w:rsidP="006042AB">
      <w:pPr>
        <w:suppressAutoHyphens/>
        <w:jc w:val="center"/>
        <w:rPr>
          <w:rFonts w:eastAsia="SimSun"/>
          <w:color w:val="000000"/>
          <w:kern w:val="2"/>
          <w:lang w:eastAsia="hi-IN" w:bidi="hi-IN"/>
        </w:rPr>
      </w:pPr>
    </w:p>
    <w:p w:rsidR="006042AB" w:rsidRPr="00875B27" w:rsidRDefault="006042AB" w:rsidP="006042AB">
      <w:pPr>
        <w:suppressAutoHyphens/>
        <w:jc w:val="center"/>
        <w:rPr>
          <w:rFonts w:eastAsia="SimSun"/>
          <w:color w:val="000000"/>
          <w:kern w:val="2"/>
          <w:lang w:eastAsia="hi-IN" w:bidi="hi-IN"/>
        </w:rPr>
      </w:pPr>
    </w:p>
    <w:p w:rsidR="006042AB" w:rsidRPr="00875B27" w:rsidRDefault="006042AB" w:rsidP="006042AB">
      <w:pPr>
        <w:suppressAutoHyphens/>
        <w:rPr>
          <w:rFonts w:eastAsia="SimSun"/>
          <w:b/>
          <w:color w:val="000000"/>
          <w:kern w:val="2"/>
          <w:lang w:eastAsia="hi-IN" w:bidi="hi-IN"/>
        </w:rPr>
      </w:pPr>
    </w:p>
    <w:p w:rsidR="006042AB" w:rsidRPr="00875B27" w:rsidRDefault="006042AB" w:rsidP="006042AB">
      <w:pPr>
        <w:suppressAutoHyphens/>
        <w:contextualSpacing/>
        <w:rPr>
          <w:rFonts w:eastAsia="SimSun"/>
          <w:color w:val="000000"/>
          <w:kern w:val="2"/>
          <w:lang w:eastAsia="hi-IN" w:bidi="hi-IN"/>
        </w:rPr>
      </w:pPr>
    </w:p>
    <w:p w:rsidR="006042AB" w:rsidRPr="00875B27" w:rsidRDefault="006042AB" w:rsidP="006042AB">
      <w:pPr>
        <w:suppressAutoHyphens/>
        <w:contextualSpacing/>
        <w:jc w:val="center"/>
        <w:rPr>
          <w:rFonts w:eastAsia="SimSun"/>
          <w:color w:val="000000"/>
          <w:kern w:val="2"/>
          <w:lang w:eastAsia="hi-IN" w:bidi="hi-IN"/>
        </w:rPr>
      </w:pPr>
    </w:p>
    <w:p w:rsidR="006042AB" w:rsidRPr="00875B27" w:rsidRDefault="006042AB" w:rsidP="006042AB">
      <w:pPr>
        <w:suppressAutoHyphens/>
        <w:contextualSpacing/>
        <w:jc w:val="center"/>
        <w:rPr>
          <w:rFonts w:eastAsia="SimSun"/>
          <w:color w:val="000000"/>
          <w:kern w:val="2"/>
          <w:lang w:eastAsia="hi-IN" w:bidi="hi-IN"/>
        </w:rPr>
      </w:pPr>
    </w:p>
    <w:p w:rsidR="006042AB" w:rsidRPr="00875B27" w:rsidRDefault="006042AB" w:rsidP="006042AB">
      <w:pPr>
        <w:suppressAutoHyphens/>
        <w:contextualSpacing/>
        <w:rPr>
          <w:rFonts w:eastAsia="SimSun"/>
          <w:color w:val="000000"/>
          <w:kern w:val="2"/>
          <w:lang w:eastAsia="hi-IN" w:bidi="hi-IN"/>
        </w:rPr>
      </w:pPr>
    </w:p>
    <w:p w:rsidR="006042AB" w:rsidRPr="000F6B28" w:rsidRDefault="006042AB" w:rsidP="00456862">
      <w:pPr>
        <w:suppressAutoHyphens/>
        <w:contextualSpacing/>
        <w:jc w:val="center"/>
        <w:rPr>
          <w:color w:val="000000"/>
        </w:rPr>
      </w:pPr>
      <w:r w:rsidRPr="00875B27">
        <w:rPr>
          <w:color w:val="000000"/>
        </w:rPr>
        <w:t>Омск</w:t>
      </w:r>
      <w:r w:rsidR="001B30FD">
        <w:rPr>
          <w:color w:val="000000"/>
        </w:rPr>
        <w:t>,</w:t>
      </w:r>
      <w:r w:rsidRPr="00875B27">
        <w:rPr>
          <w:color w:val="000000"/>
        </w:rPr>
        <w:t xml:space="preserve"> 20</w:t>
      </w:r>
      <w:r w:rsidR="000F6B28">
        <w:rPr>
          <w:color w:val="000000"/>
        </w:rPr>
        <w:t>2</w:t>
      </w:r>
      <w:r w:rsidR="00FF2F45">
        <w:rPr>
          <w:color w:val="000000"/>
        </w:rPr>
        <w:t>2</w:t>
      </w:r>
    </w:p>
    <w:p w:rsidR="006042AB" w:rsidRDefault="006042AB" w:rsidP="00A76E53">
      <w:pPr>
        <w:spacing w:after="200" w:line="276" w:lineRule="auto"/>
        <w:jc w:val="center"/>
        <w:rPr>
          <w:rFonts w:eastAsia="SimSun"/>
          <w:b/>
          <w:kern w:val="2"/>
          <w:lang w:eastAsia="hi-IN" w:bidi="hi-IN"/>
        </w:rPr>
      </w:pPr>
    </w:p>
    <w:p w:rsidR="006042AB" w:rsidRDefault="006042AB" w:rsidP="00A76E53">
      <w:pPr>
        <w:spacing w:after="200" w:line="276" w:lineRule="auto"/>
        <w:jc w:val="center"/>
        <w:rPr>
          <w:rFonts w:eastAsia="SimSun"/>
          <w:b/>
          <w:kern w:val="2"/>
          <w:lang w:eastAsia="hi-IN" w:bidi="hi-IN"/>
        </w:rPr>
      </w:pPr>
    </w:p>
    <w:p w:rsidR="00521803" w:rsidRDefault="00521803" w:rsidP="00A76E53">
      <w:pPr>
        <w:spacing w:after="200" w:line="276" w:lineRule="auto"/>
        <w:jc w:val="center"/>
        <w:rPr>
          <w:rFonts w:eastAsia="SimSun"/>
          <w:b/>
          <w:kern w:val="2"/>
          <w:lang w:eastAsia="hi-IN" w:bidi="hi-IN"/>
        </w:rPr>
      </w:pPr>
    </w:p>
    <w:p w:rsidR="009D1F1D" w:rsidRPr="00EE2DF8" w:rsidRDefault="009D1F1D" w:rsidP="009D1F1D">
      <w:pPr>
        <w:jc w:val="both"/>
        <w:rPr>
          <w:spacing w:val="-3"/>
          <w:lang w:eastAsia="en-US"/>
        </w:rPr>
      </w:pPr>
      <w:r w:rsidRPr="00EE2DF8">
        <w:rPr>
          <w:spacing w:val="-3"/>
          <w:lang w:eastAsia="en-US"/>
        </w:rPr>
        <w:lastRenderedPageBreak/>
        <w:t>Составитель:</w:t>
      </w:r>
    </w:p>
    <w:p w:rsidR="009D1F1D" w:rsidRPr="00EE2DF8" w:rsidRDefault="009D1F1D" w:rsidP="009D1F1D">
      <w:pPr>
        <w:jc w:val="both"/>
        <w:rPr>
          <w:spacing w:val="-3"/>
          <w:lang w:eastAsia="en-US"/>
        </w:rPr>
      </w:pPr>
    </w:p>
    <w:p w:rsidR="009D1F1D" w:rsidRPr="00EE2DF8" w:rsidRDefault="009D1F1D" w:rsidP="009D1F1D">
      <w:pPr>
        <w:jc w:val="both"/>
        <w:rPr>
          <w:spacing w:val="-3"/>
          <w:lang w:eastAsia="en-US"/>
        </w:rPr>
      </w:pPr>
      <w:r>
        <w:t>д</w:t>
      </w:r>
      <w:r w:rsidRPr="00EE2DF8">
        <w:t xml:space="preserve">.псих.н., </w:t>
      </w:r>
      <w:r>
        <w:t>профессор</w:t>
      </w:r>
      <w:r w:rsidRPr="00EE2DF8">
        <w:t xml:space="preserve"> </w:t>
      </w:r>
      <w:r>
        <w:t>Е.П.Щербаков</w:t>
      </w:r>
    </w:p>
    <w:p w:rsidR="009D1F1D" w:rsidRPr="00EE2DF8" w:rsidRDefault="009D1F1D" w:rsidP="009D1F1D">
      <w:pPr>
        <w:jc w:val="both"/>
        <w:rPr>
          <w:spacing w:val="-3"/>
          <w:lang w:eastAsia="en-US"/>
        </w:rPr>
      </w:pPr>
    </w:p>
    <w:p w:rsidR="009D1F1D" w:rsidRPr="00EE2DF8" w:rsidRDefault="009D1F1D" w:rsidP="009D1F1D">
      <w:pPr>
        <w:jc w:val="both"/>
        <w:rPr>
          <w:spacing w:val="-3"/>
          <w:lang w:eastAsia="en-US"/>
        </w:rPr>
      </w:pPr>
      <w:r w:rsidRPr="00EE2DF8">
        <w:rPr>
          <w:spacing w:val="-3"/>
          <w:lang w:eastAsia="en-US"/>
        </w:rPr>
        <w:t>Рабочая программа дисциплины одобрена на заседании кафедры «</w:t>
      </w:r>
      <w:r w:rsidRPr="00EE2DF8">
        <w:t>Педагогики, психологии и социальной работы</w:t>
      </w:r>
      <w:r w:rsidRPr="00EE2DF8">
        <w:rPr>
          <w:spacing w:val="-3"/>
          <w:lang w:eastAsia="en-US"/>
        </w:rPr>
        <w:t>»</w:t>
      </w:r>
    </w:p>
    <w:p w:rsidR="009D1F1D" w:rsidRPr="00EE2DF8" w:rsidRDefault="009D1F1D" w:rsidP="009D1F1D">
      <w:pPr>
        <w:jc w:val="both"/>
        <w:rPr>
          <w:spacing w:val="-3"/>
          <w:lang w:eastAsia="en-US"/>
        </w:rPr>
      </w:pPr>
    </w:p>
    <w:p w:rsidR="00114303" w:rsidRPr="00DA43D8" w:rsidRDefault="00114303" w:rsidP="00114303">
      <w:pPr>
        <w:jc w:val="both"/>
        <w:rPr>
          <w:spacing w:val="-3"/>
          <w:sz w:val="22"/>
          <w:szCs w:val="22"/>
          <w:lang w:eastAsia="en-US"/>
        </w:rPr>
      </w:pPr>
      <w:r w:rsidRPr="00DA43D8">
        <w:rPr>
          <w:sz w:val="22"/>
          <w:szCs w:val="22"/>
        </w:rPr>
        <w:t xml:space="preserve">Протокол № 8 от </w:t>
      </w:r>
      <w:r w:rsidR="00FF2F45">
        <w:rPr>
          <w:color w:val="000000"/>
          <w:spacing w:val="-3"/>
          <w:sz w:val="22"/>
          <w:szCs w:val="22"/>
          <w:lang w:eastAsia="en-US"/>
        </w:rPr>
        <w:t>25</w:t>
      </w:r>
      <w:r w:rsidRPr="00DA43D8">
        <w:rPr>
          <w:color w:val="000000"/>
          <w:spacing w:val="-3"/>
          <w:sz w:val="22"/>
          <w:szCs w:val="22"/>
          <w:lang w:eastAsia="en-US"/>
        </w:rPr>
        <w:t>.03.202</w:t>
      </w:r>
      <w:r w:rsidR="00FF2F45">
        <w:rPr>
          <w:color w:val="000000"/>
          <w:spacing w:val="-3"/>
          <w:sz w:val="22"/>
          <w:szCs w:val="22"/>
          <w:lang w:eastAsia="en-US"/>
        </w:rPr>
        <w:t>2</w:t>
      </w:r>
    </w:p>
    <w:p w:rsidR="009D1F1D" w:rsidRPr="00EE2DF8" w:rsidRDefault="009D1F1D" w:rsidP="009D1F1D">
      <w:pPr>
        <w:jc w:val="both"/>
        <w:rPr>
          <w:spacing w:val="-3"/>
          <w:lang w:eastAsia="en-US"/>
        </w:rPr>
      </w:pPr>
    </w:p>
    <w:p w:rsidR="009D1F1D" w:rsidRPr="00EE2DF8" w:rsidRDefault="009D1F1D" w:rsidP="009D1F1D">
      <w:pPr>
        <w:jc w:val="both"/>
        <w:rPr>
          <w:spacing w:val="-3"/>
          <w:lang w:eastAsia="en-US"/>
        </w:rPr>
      </w:pPr>
      <w:r w:rsidRPr="00EE2DF8">
        <w:rPr>
          <w:spacing w:val="-3"/>
          <w:lang w:eastAsia="en-US"/>
        </w:rPr>
        <w:t>Зав. кафедрой  д.пед.н., профессор</w:t>
      </w:r>
      <w:r>
        <w:rPr>
          <w:spacing w:val="-3"/>
          <w:lang w:eastAsia="en-US"/>
        </w:rPr>
        <w:t>Е.В. Лопанова</w:t>
      </w:r>
    </w:p>
    <w:p w:rsidR="009D1F1D" w:rsidRDefault="009D1F1D">
      <w:pPr>
        <w:rPr>
          <w:rFonts w:eastAsia="SimSun"/>
          <w:b/>
          <w:kern w:val="2"/>
          <w:lang w:eastAsia="hi-IN" w:bidi="hi-IN"/>
        </w:rPr>
      </w:pPr>
      <w:r>
        <w:rPr>
          <w:rFonts w:eastAsia="SimSun"/>
          <w:b/>
          <w:kern w:val="2"/>
          <w:lang w:eastAsia="hi-IN" w:bidi="hi-IN"/>
        </w:rPr>
        <w:br w:type="page"/>
      </w:r>
    </w:p>
    <w:p w:rsidR="00DF1076" w:rsidRPr="00EE2DF8" w:rsidRDefault="00DF1076" w:rsidP="00A76E53">
      <w:pPr>
        <w:spacing w:after="200" w:line="276" w:lineRule="auto"/>
        <w:jc w:val="center"/>
        <w:rPr>
          <w:rFonts w:eastAsia="SimSun"/>
          <w:b/>
          <w:kern w:val="2"/>
          <w:lang w:eastAsia="hi-IN" w:bidi="hi-IN"/>
        </w:rPr>
      </w:pPr>
      <w:r w:rsidRPr="00EE2DF8">
        <w:rPr>
          <w:rFonts w:eastAsia="SimSun"/>
          <w:b/>
          <w:kern w:val="2"/>
          <w:lang w:eastAsia="hi-IN" w:bidi="hi-IN"/>
        </w:rPr>
        <w:lastRenderedPageBreak/>
        <w:t>СОДЕРЖАНИЕ</w:t>
      </w:r>
    </w:p>
    <w:p w:rsidR="00DF1076" w:rsidRPr="00EE2DF8" w:rsidRDefault="00DF1076" w:rsidP="00DF107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EE2DF8" w:rsidTr="00825138">
        <w:tc>
          <w:tcPr>
            <w:tcW w:w="562" w:type="dxa"/>
            <w:hideMark/>
          </w:tcPr>
          <w:p w:rsidR="005C20F0" w:rsidRPr="00EE2DF8" w:rsidRDefault="005C20F0" w:rsidP="00330957">
            <w:pPr>
              <w:jc w:val="center"/>
            </w:pPr>
            <w:r w:rsidRPr="00EE2DF8">
              <w:t>1</w:t>
            </w:r>
          </w:p>
        </w:tc>
        <w:tc>
          <w:tcPr>
            <w:tcW w:w="8080" w:type="dxa"/>
            <w:hideMark/>
          </w:tcPr>
          <w:p w:rsidR="005C20F0" w:rsidRPr="00EE2DF8" w:rsidRDefault="005C20F0" w:rsidP="00330957">
            <w:pPr>
              <w:jc w:val="both"/>
            </w:pPr>
            <w:r w:rsidRPr="00EE2DF8">
              <w:t>Наименован</w:t>
            </w:r>
            <w:r w:rsidR="004A68C9" w:rsidRPr="00EE2DF8">
              <w:t>ие дисциплины</w:t>
            </w:r>
          </w:p>
        </w:tc>
        <w:tc>
          <w:tcPr>
            <w:tcW w:w="703" w:type="dxa"/>
          </w:tcPr>
          <w:p w:rsidR="005C20F0" w:rsidRPr="00EE2DF8" w:rsidRDefault="005C20F0" w:rsidP="00330957">
            <w:pPr>
              <w:jc w:val="center"/>
            </w:pPr>
          </w:p>
        </w:tc>
        <w:tc>
          <w:tcPr>
            <w:tcW w:w="703" w:type="dxa"/>
          </w:tcPr>
          <w:p w:rsidR="005C20F0" w:rsidRPr="00EE2DF8" w:rsidRDefault="005C20F0" w:rsidP="00330957">
            <w:pPr>
              <w:jc w:val="center"/>
            </w:pPr>
          </w:p>
        </w:tc>
      </w:tr>
      <w:tr w:rsidR="005C20F0" w:rsidRPr="00EE2DF8" w:rsidTr="00825138">
        <w:tc>
          <w:tcPr>
            <w:tcW w:w="562" w:type="dxa"/>
            <w:hideMark/>
          </w:tcPr>
          <w:p w:rsidR="005C20F0" w:rsidRPr="00EE2DF8" w:rsidRDefault="005C20F0" w:rsidP="00330957">
            <w:pPr>
              <w:jc w:val="center"/>
            </w:pPr>
            <w:r w:rsidRPr="00EE2DF8">
              <w:t>2</w:t>
            </w:r>
          </w:p>
        </w:tc>
        <w:tc>
          <w:tcPr>
            <w:tcW w:w="8080" w:type="dxa"/>
            <w:hideMark/>
          </w:tcPr>
          <w:p w:rsidR="005C20F0" w:rsidRPr="00EE2DF8" w:rsidRDefault="005C20F0" w:rsidP="00330957">
            <w:pPr>
              <w:jc w:val="both"/>
            </w:pPr>
            <w:r w:rsidRPr="00EE2DF8">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EE2DF8" w:rsidRDefault="005C20F0" w:rsidP="00330957">
            <w:pPr>
              <w:jc w:val="center"/>
            </w:pPr>
          </w:p>
        </w:tc>
        <w:tc>
          <w:tcPr>
            <w:tcW w:w="703" w:type="dxa"/>
          </w:tcPr>
          <w:p w:rsidR="005C20F0" w:rsidRPr="00EE2DF8" w:rsidRDefault="005C20F0" w:rsidP="00330957">
            <w:pPr>
              <w:jc w:val="center"/>
            </w:pPr>
          </w:p>
        </w:tc>
      </w:tr>
      <w:tr w:rsidR="005C20F0" w:rsidRPr="00EE2DF8" w:rsidTr="00825138">
        <w:tc>
          <w:tcPr>
            <w:tcW w:w="562" w:type="dxa"/>
            <w:hideMark/>
          </w:tcPr>
          <w:p w:rsidR="005C20F0" w:rsidRPr="00EE2DF8" w:rsidRDefault="005C20F0" w:rsidP="00330957">
            <w:pPr>
              <w:jc w:val="center"/>
            </w:pPr>
            <w:r w:rsidRPr="00EE2DF8">
              <w:t>3</w:t>
            </w:r>
          </w:p>
        </w:tc>
        <w:tc>
          <w:tcPr>
            <w:tcW w:w="8080" w:type="dxa"/>
            <w:hideMark/>
          </w:tcPr>
          <w:p w:rsidR="005C20F0" w:rsidRPr="00EE2DF8" w:rsidRDefault="005C20F0" w:rsidP="00330957">
            <w:pPr>
              <w:jc w:val="both"/>
            </w:pPr>
            <w:r w:rsidRPr="00EE2DF8">
              <w:t>Указание места дисциплины в структуре образовательной программы</w:t>
            </w:r>
          </w:p>
        </w:tc>
        <w:tc>
          <w:tcPr>
            <w:tcW w:w="703" w:type="dxa"/>
          </w:tcPr>
          <w:p w:rsidR="005C20F0" w:rsidRPr="00EE2DF8" w:rsidRDefault="005C20F0" w:rsidP="00330957">
            <w:pPr>
              <w:jc w:val="center"/>
            </w:pPr>
          </w:p>
        </w:tc>
        <w:tc>
          <w:tcPr>
            <w:tcW w:w="703" w:type="dxa"/>
          </w:tcPr>
          <w:p w:rsidR="005C20F0" w:rsidRPr="00EE2DF8" w:rsidRDefault="005C20F0" w:rsidP="00330957">
            <w:pPr>
              <w:jc w:val="center"/>
            </w:pPr>
          </w:p>
        </w:tc>
      </w:tr>
      <w:tr w:rsidR="005C20F0" w:rsidRPr="00EE2DF8" w:rsidTr="00825138">
        <w:tc>
          <w:tcPr>
            <w:tcW w:w="562" w:type="dxa"/>
            <w:hideMark/>
          </w:tcPr>
          <w:p w:rsidR="005C20F0" w:rsidRPr="00EE2DF8" w:rsidRDefault="005C20F0" w:rsidP="00330957">
            <w:pPr>
              <w:jc w:val="center"/>
            </w:pPr>
            <w:r w:rsidRPr="00EE2DF8">
              <w:t>4</w:t>
            </w:r>
          </w:p>
        </w:tc>
        <w:tc>
          <w:tcPr>
            <w:tcW w:w="8080" w:type="dxa"/>
            <w:hideMark/>
          </w:tcPr>
          <w:p w:rsidR="005C20F0" w:rsidRPr="00EE2DF8" w:rsidRDefault="005C20F0" w:rsidP="00330957">
            <w:pPr>
              <w:jc w:val="both"/>
              <w:rPr>
                <w:spacing w:val="4"/>
              </w:rPr>
            </w:pPr>
            <w:r w:rsidRPr="00EE2DF8">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EE2DF8" w:rsidRDefault="005C20F0" w:rsidP="00330957">
            <w:pPr>
              <w:jc w:val="center"/>
            </w:pPr>
          </w:p>
        </w:tc>
        <w:tc>
          <w:tcPr>
            <w:tcW w:w="703" w:type="dxa"/>
          </w:tcPr>
          <w:p w:rsidR="005C20F0" w:rsidRPr="00EE2DF8" w:rsidRDefault="005C20F0" w:rsidP="00330957">
            <w:pPr>
              <w:jc w:val="center"/>
            </w:pPr>
          </w:p>
        </w:tc>
      </w:tr>
      <w:tr w:rsidR="005C20F0" w:rsidRPr="00EE2DF8" w:rsidTr="00825138">
        <w:tc>
          <w:tcPr>
            <w:tcW w:w="562" w:type="dxa"/>
            <w:hideMark/>
          </w:tcPr>
          <w:p w:rsidR="005C20F0" w:rsidRPr="00EE2DF8" w:rsidRDefault="005C20F0" w:rsidP="00330957">
            <w:pPr>
              <w:jc w:val="center"/>
            </w:pPr>
            <w:r w:rsidRPr="00EE2DF8">
              <w:t>5</w:t>
            </w:r>
          </w:p>
        </w:tc>
        <w:tc>
          <w:tcPr>
            <w:tcW w:w="8080" w:type="dxa"/>
            <w:hideMark/>
          </w:tcPr>
          <w:p w:rsidR="005C20F0" w:rsidRPr="00EE2DF8" w:rsidRDefault="005C20F0" w:rsidP="00330957">
            <w:pPr>
              <w:jc w:val="both"/>
            </w:pPr>
            <w:r w:rsidRPr="00EE2DF8">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EE2DF8" w:rsidRDefault="005C20F0" w:rsidP="00330957">
            <w:pPr>
              <w:jc w:val="center"/>
            </w:pPr>
          </w:p>
        </w:tc>
        <w:tc>
          <w:tcPr>
            <w:tcW w:w="703" w:type="dxa"/>
          </w:tcPr>
          <w:p w:rsidR="005C20F0" w:rsidRPr="00EE2DF8" w:rsidRDefault="005C20F0" w:rsidP="00330957">
            <w:pPr>
              <w:jc w:val="center"/>
            </w:pPr>
          </w:p>
        </w:tc>
      </w:tr>
      <w:tr w:rsidR="005C20F0" w:rsidRPr="00EE2DF8" w:rsidTr="00825138">
        <w:tc>
          <w:tcPr>
            <w:tcW w:w="562" w:type="dxa"/>
            <w:hideMark/>
          </w:tcPr>
          <w:p w:rsidR="005C20F0" w:rsidRPr="00EE2DF8" w:rsidRDefault="005C20F0" w:rsidP="00330957">
            <w:pPr>
              <w:jc w:val="center"/>
            </w:pPr>
            <w:r w:rsidRPr="00EE2DF8">
              <w:t>6</w:t>
            </w:r>
          </w:p>
        </w:tc>
        <w:tc>
          <w:tcPr>
            <w:tcW w:w="8080" w:type="dxa"/>
            <w:hideMark/>
          </w:tcPr>
          <w:p w:rsidR="005C20F0" w:rsidRPr="00EE2DF8" w:rsidRDefault="005C20F0" w:rsidP="00330957">
            <w:pPr>
              <w:jc w:val="both"/>
            </w:pPr>
            <w:r w:rsidRPr="00EE2DF8">
              <w:t xml:space="preserve">Перечень учебно-методического обеспечения </w:t>
            </w:r>
            <w:r w:rsidR="001A6533" w:rsidRPr="00EE2DF8">
              <w:t xml:space="preserve">для </w:t>
            </w:r>
            <w:r w:rsidRPr="00EE2DF8">
              <w:t>самостоятельной р</w:t>
            </w:r>
            <w:r w:rsidR="004A68C9" w:rsidRPr="00EE2DF8">
              <w:t>аботы обучающихся по дисциплине</w:t>
            </w:r>
          </w:p>
        </w:tc>
        <w:tc>
          <w:tcPr>
            <w:tcW w:w="703" w:type="dxa"/>
          </w:tcPr>
          <w:p w:rsidR="005C20F0" w:rsidRPr="00EE2DF8" w:rsidRDefault="005C20F0" w:rsidP="00330957">
            <w:pPr>
              <w:jc w:val="center"/>
            </w:pPr>
          </w:p>
        </w:tc>
        <w:tc>
          <w:tcPr>
            <w:tcW w:w="703" w:type="dxa"/>
          </w:tcPr>
          <w:p w:rsidR="005C20F0" w:rsidRPr="00EE2DF8" w:rsidRDefault="005C20F0" w:rsidP="00330957">
            <w:pPr>
              <w:jc w:val="center"/>
            </w:pPr>
          </w:p>
        </w:tc>
      </w:tr>
      <w:tr w:rsidR="005C20F0" w:rsidRPr="00EE2DF8" w:rsidTr="00BF4D72">
        <w:tc>
          <w:tcPr>
            <w:tcW w:w="562" w:type="dxa"/>
          </w:tcPr>
          <w:p w:rsidR="005C20F0" w:rsidRPr="00EE2DF8" w:rsidRDefault="005C20F0" w:rsidP="00330957">
            <w:pPr>
              <w:jc w:val="center"/>
            </w:pPr>
          </w:p>
        </w:tc>
        <w:tc>
          <w:tcPr>
            <w:tcW w:w="8080" w:type="dxa"/>
          </w:tcPr>
          <w:p w:rsidR="005C20F0" w:rsidRPr="00EE2DF8" w:rsidRDefault="005C20F0" w:rsidP="00330957">
            <w:pPr>
              <w:jc w:val="both"/>
            </w:pPr>
          </w:p>
        </w:tc>
        <w:tc>
          <w:tcPr>
            <w:tcW w:w="703" w:type="dxa"/>
          </w:tcPr>
          <w:p w:rsidR="005C20F0" w:rsidRPr="00EE2DF8" w:rsidRDefault="005C20F0" w:rsidP="00330957">
            <w:pPr>
              <w:jc w:val="center"/>
            </w:pPr>
          </w:p>
        </w:tc>
        <w:tc>
          <w:tcPr>
            <w:tcW w:w="703" w:type="dxa"/>
          </w:tcPr>
          <w:p w:rsidR="005C20F0" w:rsidRPr="00EE2DF8" w:rsidRDefault="005C20F0" w:rsidP="00330957">
            <w:pPr>
              <w:jc w:val="center"/>
            </w:pPr>
          </w:p>
        </w:tc>
      </w:tr>
      <w:tr w:rsidR="005C20F0" w:rsidRPr="00EE2DF8" w:rsidTr="00825138">
        <w:tc>
          <w:tcPr>
            <w:tcW w:w="562" w:type="dxa"/>
            <w:hideMark/>
          </w:tcPr>
          <w:p w:rsidR="005C20F0" w:rsidRPr="00EE2DF8" w:rsidRDefault="00BF4D72" w:rsidP="00330957">
            <w:pPr>
              <w:jc w:val="center"/>
            </w:pPr>
            <w:r>
              <w:t>7</w:t>
            </w:r>
          </w:p>
        </w:tc>
        <w:tc>
          <w:tcPr>
            <w:tcW w:w="8080" w:type="dxa"/>
            <w:hideMark/>
          </w:tcPr>
          <w:p w:rsidR="005C20F0" w:rsidRPr="00EE2DF8" w:rsidRDefault="005C20F0" w:rsidP="00330957">
            <w:pPr>
              <w:jc w:val="both"/>
            </w:pPr>
            <w:r w:rsidRPr="00EE2DF8">
              <w:t>Перечень основной и дополнительной учебной литературы, необходимой для освоения дисциплины</w:t>
            </w:r>
          </w:p>
        </w:tc>
        <w:tc>
          <w:tcPr>
            <w:tcW w:w="703" w:type="dxa"/>
          </w:tcPr>
          <w:p w:rsidR="005C20F0" w:rsidRPr="00EE2DF8" w:rsidRDefault="005C20F0" w:rsidP="00330957">
            <w:pPr>
              <w:jc w:val="center"/>
            </w:pPr>
          </w:p>
        </w:tc>
        <w:tc>
          <w:tcPr>
            <w:tcW w:w="703" w:type="dxa"/>
          </w:tcPr>
          <w:p w:rsidR="005C20F0" w:rsidRPr="00EE2DF8" w:rsidRDefault="005C20F0" w:rsidP="00330957">
            <w:pPr>
              <w:jc w:val="center"/>
            </w:pPr>
          </w:p>
        </w:tc>
      </w:tr>
      <w:tr w:rsidR="005C20F0" w:rsidRPr="00EE2DF8" w:rsidTr="00825138">
        <w:tc>
          <w:tcPr>
            <w:tcW w:w="562" w:type="dxa"/>
            <w:hideMark/>
          </w:tcPr>
          <w:p w:rsidR="005C20F0" w:rsidRPr="00EE2DF8" w:rsidRDefault="00BF4D72" w:rsidP="00330957">
            <w:pPr>
              <w:jc w:val="center"/>
            </w:pPr>
            <w:r>
              <w:t>8</w:t>
            </w:r>
          </w:p>
        </w:tc>
        <w:tc>
          <w:tcPr>
            <w:tcW w:w="8080" w:type="dxa"/>
            <w:hideMark/>
          </w:tcPr>
          <w:p w:rsidR="005C20F0" w:rsidRPr="00EE2DF8" w:rsidRDefault="005C20F0" w:rsidP="00330957">
            <w:pPr>
              <w:jc w:val="both"/>
            </w:pPr>
            <w:r w:rsidRPr="00EE2DF8">
              <w:t>Перечень ресурсов информационно-телекоммуникационной сети «Интернет», необходимых для освоения дисциплины</w:t>
            </w:r>
          </w:p>
        </w:tc>
        <w:tc>
          <w:tcPr>
            <w:tcW w:w="703" w:type="dxa"/>
          </w:tcPr>
          <w:p w:rsidR="005C20F0" w:rsidRPr="00EE2DF8" w:rsidRDefault="005C20F0" w:rsidP="00330957">
            <w:pPr>
              <w:jc w:val="center"/>
            </w:pPr>
          </w:p>
        </w:tc>
        <w:tc>
          <w:tcPr>
            <w:tcW w:w="703" w:type="dxa"/>
          </w:tcPr>
          <w:p w:rsidR="005C20F0" w:rsidRPr="00EE2DF8" w:rsidRDefault="005C20F0" w:rsidP="00330957">
            <w:pPr>
              <w:jc w:val="center"/>
            </w:pPr>
          </w:p>
        </w:tc>
      </w:tr>
      <w:tr w:rsidR="005C20F0" w:rsidRPr="00EE2DF8" w:rsidTr="00825138">
        <w:tc>
          <w:tcPr>
            <w:tcW w:w="562" w:type="dxa"/>
            <w:hideMark/>
          </w:tcPr>
          <w:p w:rsidR="005C20F0" w:rsidRPr="00EE2DF8" w:rsidRDefault="00BF4D72" w:rsidP="00330957">
            <w:pPr>
              <w:jc w:val="center"/>
            </w:pPr>
            <w:r>
              <w:t>9</w:t>
            </w:r>
          </w:p>
        </w:tc>
        <w:tc>
          <w:tcPr>
            <w:tcW w:w="8080" w:type="dxa"/>
            <w:hideMark/>
          </w:tcPr>
          <w:p w:rsidR="005C20F0" w:rsidRPr="00EE2DF8" w:rsidRDefault="005C20F0" w:rsidP="00330957">
            <w:pPr>
              <w:jc w:val="both"/>
            </w:pPr>
            <w:r w:rsidRPr="00EE2DF8">
              <w:t>Методические указания для обу</w:t>
            </w:r>
            <w:r w:rsidR="004A68C9" w:rsidRPr="00EE2DF8">
              <w:t>чающихся по освоению дисциплины</w:t>
            </w:r>
          </w:p>
        </w:tc>
        <w:tc>
          <w:tcPr>
            <w:tcW w:w="703" w:type="dxa"/>
          </w:tcPr>
          <w:p w:rsidR="005C20F0" w:rsidRPr="00EE2DF8" w:rsidRDefault="005C20F0" w:rsidP="00330957">
            <w:pPr>
              <w:jc w:val="center"/>
            </w:pPr>
          </w:p>
        </w:tc>
        <w:tc>
          <w:tcPr>
            <w:tcW w:w="703" w:type="dxa"/>
          </w:tcPr>
          <w:p w:rsidR="005C20F0" w:rsidRPr="00EE2DF8" w:rsidRDefault="005C20F0" w:rsidP="00330957">
            <w:pPr>
              <w:jc w:val="center"/>
            </w:pPr>
          </w:p>
        </w:tc>
      </w:tr>
      <w:tr w:rsidR="005C20F0" w:rsidRPr="00EE2DF8" w:rsidTr="00825138">
        <w:tc>
          <w:tcPr>
            <w:tcW w:w="562" w:type="dxa"/>
            <w:hideMark/>
          </w:tcPr>
          <w:p w:rsidR="005C20F0" w:rsidRPr="00EE2DF8" w:rsidRDefault="00BF4D72" w:rsidP="00330957">
            <w:pPr>
              <w:jc w:val="center"/>
            </w:pPr>
            <w:r>
              <w:t>10</w:t>
            </w:r>
          </w:p>
        </w:tc>
        <w:tc>
          <w:tcPr>
            <w:tcW w:w="8080" w:type="dxa"/>
            <w:hideMark/>
          </w:tcPr>
          <w:p w:rsidR="005C20F0" w:rsidRPr="00EE2DF8" w:rsidRDefault="005C20F0" w:rsidP="00330957">
            <w:pPr>
              <w:jc w:val="both"/>
            </w:pPr>
            <w:r w:rsidRPr="00EE2DF8">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EE2DF8" w:rsidRDefault="005C20F0" w:rsidP="00330957">
            <w:pPr>
              <w:jc w:val="center"/>
            </w:pPr>
          </w:p>
        </w:tc>
        <w:tc>
          <w:tcPr>
            <w:tcW w:w="703" w:type="dxa"/>
          </w:tcPr>
          <w:p w:rsidR="005C20F0" w:rsidRPr="00EE2DF8" w:rsidRDefault="005C20F0" w:rsidP="00330957">
            <w:pPr>
              <w:jc w:val="center"/>
            </w:pPr>
          </w:p>
        </w:tc>
      </w:tr>
      <w:tr w:rsidR="005C20F0" w:rsidRPr="00EE2DF8" w:rsidTr="00825138">
        <w:tc>
          <w:tcPr>
            <w:tcW w:w="562" w:type="dxa"/>
            <w:hideMark/>
          </w:tcPr>
          <w:p w:rsidR="005C20F0" w:rsidRPr="00EE2DF8" w:rsidRDefault="00BF4D72" w:rsidP="00330957">
            <w:pPr>
              <w:jc w:val="center"/>
            </w:pPr>
            <w:r>
              <w:t>11</w:t>
            </w:r>
          </w:p>
        </w:tc>
        <w:tc>
          <w:tcPr>
            <w:tcW w:w="8080" w:type="dxa"/>
            <w:hideMark/>
          </w:tcPr>
          <w:p w:rsidR="005C20F0" w:rsidRPr="00EE2DF8" w:rsidRDefault="005C20F0" w:rsidP="00330957">
            <w:pPr>
              <w:jc w:val="both"/>
            </w:pPr>
            <w:r w:rsidRPr="00EE2DF8">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EE2DF8" w:rsidRDefault="005C20F0" w:rsidP="00330957">
            <w:pPr>
              <w:jc w:val="center"/>
            </w:pPr>
          </w:p>
        </w:tc>
        <w:tc>
          <w:tcPr>
            <w:tcW w:w="703" w:type="dxa"/>
          </w:tcPr>
          <w:p w:rsidR="005C20F0" w:rsidRPr="00EE2DF8" w:rsidRDefault="005C20F0" w:rsidP="00330957">
            <w:pPr>
              <w:jc w:val="center"/>
            </w:pPr>
          </w:p>
        </w:tc>
      </w:tr>
    </w:tbl>
    <w:p w:rsidR="001A6533" w:rsidRPr="00EE2DF8" w:rsidRDefault="001A6533" w:rsidP="00DF1076">
      <w:pPr>
        <w:spacing w:after="160" w:line="256" w:lineRule="auto"/>
        <w:rPr>
          <w:b/>
        </w:rPr>
      </w:pPr>
    </w:p>
    <w:p w:rsidR="00E16472" w:rsidRPr="00EE2DF8" w:rsidRDefault="00E16472" w:rsidP="009D1F1D">
      <w:pPr>
        <w:jc w:val="both"/>
        <w:rPr>
          <w:spacing w:val="-3"/>
          <w:lang w:eastAsia="en-US"/>
        </w:rPr>
      </w:pPr>
    </w:p>
    <w:p w:rsidR="002933E5" w:rsidRDefault="000911D1" w:rsidP="00E16472">
      <w:pPr>
        <w:spacing w:line="256" w:lineRule="auto"/>
        <w:rPr>
          <w:b/>
          <w:i/>
          <w:lang w:eastAsia="en-US"/>
        </w:rPr>
      </w:pPr>
      <w:r w:rsidRPr="00EE2DF8">
        <w:rPr>
          <w:spacing w:val="-3"/>
          <w:lang w:eastAsia="en-US"/>
        </w:rPr>
        <w:br w:type="page"/>
      </w:r>
      <w:r w:rsidR="002933E5" w:rsidRPr="00EE2DF8">
        <w:rPr>
          <w:b/>
          <w:i/>
          <w:spacing w:val="-3"/>
          <w:lang w:eastAsia="en-US"/>
        </w:rPr>
        <w:lastRenderedPageBreak/>
        <w:t xml:space="preserve">Рабочая программа дисциплины составлена </w:t>
      </w:r>
      <w:r w:rsidR="002933E5" w:rsidRPr="00EE2DF8">
        <w:rPr>
          <w:b/>
          <w:i/>
          <w:lang w:eastAsia="en-US"/>
        </w:rPr>
        <w:t>в соответствии с:</w:t>
      </w:r>
    </w:p>
    <w:p w:rsidR="002933E5" w:rsidRPr="00EE2DF8" w:rsidRDefault="002933E5" w:rsidP="00A76E53">
      <w:pPr>
        <w:ind w:firstLine="709"/>
        <w:jc w:val="both"/>
        <w:rPr>
          <w:lang w:eastAsia="en-US"/>
        </w:rPr>
      </w:pPr>
      <w:r w:rsidRPr="00EE2DF8">
        <w:rPr>
          <w:lang w:eastAsia="en-US"/>
        </w:rPr>
        <w:t>- Федеральным законом Российской Федерации от 29.12.2012 № 273-ФЗ «Об образовании в Российской Федерации»;</w:t>
      </w:r>
    </w:p>
    <w:p w:rsidR="00E16472" w:rsidRPr="00EE2DF8" w:rsidRDefault="00E16472" w:rsidP="00E16472">
      <w:pPr>
        <w:ind w:firstLine="709"/>
        <w:jc w:val="both"/>
      </w:pPr>
      <w:r w:rsidRPr="00EE2DF8">
        <w:t xml:space="preserve">- Федеральным государственным образовательным стандартом высшего образования по направлению подготовки </w:t>
      </w:r>
      <w:r w:rsidR="007E1B49">
        <w:rPr>
          <w:b/>
        </w:rPr>
        <w:t>37.03.01 Психология</w:t>
      </w:r>
      <w:r w:rsidRPr="00EE2DF8">
        <w:t xml:space="preserve"> (уровень подготовки кадров высшей квалификации), утвержденного Приказом Минобрнауки России от </w:t>
      </w:r>
      <w:r w:rsidR="000F6B28">
        <w:t>07.08.14 № 946</w:t>
      </w:r>
      <w:r w:rsidR="004D197B" w:rsidRPr="00EE2DF8">
        <w:t xml:space="preserve"> (ред. от 30.04.2015), зарегистрирован в Минюсте России 20.08.2014 № 33694 </w:t>
      </w:r>
      <w:r w:rsidRPr="00EE2DF8">
        <w:t>(далее - ФГОС ВО, Федеральный государственный образовательный стандарт высшего образования);</w:t>
      </w:r>
    </w:p>
    <w:p w:rsidR="00FF2F45" w:rsidRPr="00FF2F45" w:rsidRDefault="002933E5" w:rsidP="00FF2F45">
      <w:pPr>
        <w:ind w:firstLine="708"/>
        <w:jc w:val="both"/>
        <w:rPr>
          <w:rFonts w:eastAsia="Calibri"/>
        </w:rPr>
      </w:pPr>
      <w:r w:rsidRPr="00EE2DF8">
        <w:rPr>
          <w:lang w:eastAsia="en-US"/>
        </w:rPr>
        <w:t xml:space="preserve">- </w:t>
      </w:r>
      <w:r w:rsidR="00FF2F45" w:rsidRPr="00FF2F45">
        <w:rPr>
          <w:rFonts w:eastAsia="Calibri"/>
          <w:color w:val="000000"/>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F2F45" w:rsidRPr="00FF2F45" w:rsidRDefault="00FF2F45" w:rsidP="00FF2F45">
      <w:pPr>
        <w:widowControl w:val="0"/>
        <w:autoSpaceDE w:val="0"/>
        <w:autoSpaceDN w:val="0"/>
        <w:adjustRightInd w:val="0"/>
        <w:ind w:firstLine="709"/>
        <w:jc w:val="both"/>
        <w:rPr>
          <w:rFonts w:eastAsia="Calibri"/>
        </w:rPr>
      </w:pPr>
      <w:r w:rsidRPr="00FF2F45">
        <w:rPr>
          <w:rFonts w:eastAsia="Calibri"/>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FF2F45" w:rsidRPr="00FF2F45" w:rsidRDefault="00FF2F45" w:rsidP="00FF2F45">
      <w:pPr>
        <w:widowControl w:val="0"/>
        <w:autoSpaceDE w:val="0"/>
        <w:autoSpaceDN w:val="0"/>
        <w:adjustRightInd w:val="0"/>
        <w:ind w:firstLine="708"/>
        <w:jc w:val="both"/>
        <w:rPr>
          <w:rFonts w:eastAsia="Calibri"/>
        </w:rPr>
      </w:pPr>
      <w:r w:rsidRPr="00FF2F45">
        <w:rPr>
          <w:rFonts w:eastAsia="Calibri"/>
        </w:rPr>
        <w:t xml:space="preserve">- </w:t>
      </w:r>
      <w:r w:rsidRPr="00FF2F45">
        <w:rPr>
          <w:rFonts w:eastAsia="Calibri"/>
          <w:color w:val="000000"/>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2F45" w:rsidRPr="00FF2F45" w:rsidRDefault="00FF2F45" w:rsidP="00FF2F45">
      <w:pPr>
        <w:widowControl w:val="0"/>
        <w:autoSpaceDE w:val="0"/>
        <w:autoSpaceDN w:val="0"/>
        <w:adjustRightInd w:val="0"/>
        <w:ind w:firstLine="709"/>
        <w:jc w:val="both"/>
        <w:rPr>
          <w:rFonts w:eastAsia="Calibri"/>
        </w:rPr>
      </w:pPr>
      <w:r w:rsidRPr="00FF2F45">
        <w:rPr>
          <w:rFonts w:eastAsia="Calibri"/>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FF2F45" w:rsidRPr="00FF2F45" w:rsidRDefault="00FF2F45" w:rsidP="00FF2F45">
      <w:pPr>
        <w:widowControl w:val="0"/>
        <w:autoSpaceDE w:val="0"/>
        <w:autoSpaceDN w:val="0"/>
        <w:adjustRightInd w:val="0"/>
        <w:ind w:firstLine="708"/>
        <w:jc w:val="both"/>
        <w:rPr>
          <w:rFonts w:eastAsia="Calibri"/>
        </w:rPr>
      </w:pPr>
      <w:r w:rsidRPr="00FF2F45">
        <w:rPr>
          <w:rFonts w:eastAsia="Calibri"/>
          <w:color w:val="000000"/>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2F45" w:rsidRPr="00FF2F45" w:rsidRDefault="00FF2F45" w:rsidP="00FF2F45">
      <w:pPr>
        <w:widowControl w:val="0"/>
        <w:autoSpaceDE w:val="0"/>
        <w:autoSpaceDN w:val="0"/>
        <w:adjustRightInd w:val="0"/>
        <w:ind w:firstLine="708"/>
        <w:jc w:val="both"/>
        <w:rPr>
          <w:rFonts w:eastAsia="Calibri"/>
        </w:rPr>
      </w:pPr>
      <w:r w:rsidRPr="00FF2F45">
        <w:rPr>
          <w:rFonts w:eastAsia="Calibri"/>
          <w:color w:val="000000"/>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D197B" w:rsidRPr="00EE2DF8" w:rsidRDefault="00FF2F45" w:rsidP="00FF2F45">
      <w:pPr>
        <w:ind w:firstLine="709"/>
        <w:jc w:val="both"/>
        <w:rPr>
          <w:lang w:eastAsia="en-US"/>
        </w:rPr>
      </w:pPr>
      <w:r w:rsidRPr="00FF2F45">
        <w:rPr>
          <w:rFonts w:eastAsia="Calibri"/>
          <w:color w:val="000000"/>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D197B" w:rsidRPr="00EE2DF8" w:rsidRDefault="004D197B" w:rsidP="004D197B">
      <w:pPr>
        <w:suppressAutoHyphens/>
        <w:ind w:firstLine="708"/>
        <w:jc w:val="both"/>
        <w:rPr>
          <w:lang w:eastAsia="en-US"/>
        </w:rPr>
      </w:pPr>
      <w:r w:rsidRPr="00EE2DF8">
        <w:rPr>
          <w:lang w:eastAsia="en-US"/>
        </w:rPr>
        <w:t xml:space="preserve">- учебным планом по основной профессиональной образовательной программе высшего образования – </w:t>
      </w:r>
      <w:r w:rsidRPr="00EE2DF8">
        <w:t xml:space="preserve">программе подготовки научно-педагогических кадров в </w:t>
      </w:r>
      <w:r w:rsidR="000A1EF5">
        <w:t>бакалавриата</w:t>
      </w:r>
      <w:r w:rsidRPr="00EE2DF8">
        <w:t xml:space="preserve"> по направлению подготовки кадров высшей квалификации </w:t>
      </w:r>
      <w:r w:rsidR="007E1B49">
        <w:rPr>
          <w:b/>
        </w:rPr>
        <w:t>37.03.01 Психология</w:t>
      </w:r>
      <w:r w:rsidRPr="00EE2DF8">
        <w:rPr>
          <w:b/>
        </w:rPr>
        <w:t xml:space="preserve">, </w:t>
      </w:r>
      <w:r w:rsidRPr="00EE2DF8">
        <w:t>н</w:t>
      </w:r>
      <w:r w:rsidRPr="00EE2DF8">
        <w:rPr>
          <w:rFonts w:eastAsia="Courier New"/>
          <w:lang w:bidi="ru-RU"/>
        </w:rPr>
        <w:t>аправленность программы «</w:t>
      </w:r>
      <w:r w:rsidR="007E1B49">
        <w:t>Психологическое консультирование</w:t>
      </w:r>
      <w:r w:rsidRPr="00EE2DF8">
        <w:rPr>
          <w:rFonts w:eastAsia="Courier New"/>
          <w:lang w:bidi="ru-RU"/>
        </w:rPr>
        <w:t>»</w:t>
      </w:r>
      <w:r w:rsidRPr="00EE2DF8">
        <w:t xml:space="preserve">; </w:t>
      </w:r>
      <w:r w:rsidRPr="00EE2DF8">
        <w:rPr>
          <w:lang w:eastAsia="en-US"/>
        </w:rPr>
        <w:t xml:space="preserve">форма обучения – очная на </w:t>
      </w:r>
      <w:r w:rsidR="00FF2F45">
        <w:rPr>
          <w:lang w:eastAsia="en-US"/>
        </w:rPr>
        <w:t>2022/2023</w:t>
      </w:r>
      <w:r w:rsidR="000F6B28">
        <w:rPr>
          <w:lang w:eastAsia="en-US"/>
        </w:rPr>
        <w:t xml:space="preserve"> </w:t>
      </w:r>
      <w:r w:rsidRPr="00EE2DF8">
        <w:rPr>
          <w:lang w:eastAsia="en-US"/>
        </w:rPr>
        <w:t>учебный год,</w:t>
      </w:r>
      <w:r w:rsidR="00FF2F45">
        <w:rPr>
          <w:lang w:eastAsia="en-US"/>
        </w:rPr>
        <w:t xml:space="preserve"> </w:t>
      </w:r>
      <w:r w:rsidRPr="00EE2DF8">
        <w:rPr>
          <w:lang w:eastAsia="en-US"/>
        </w:rPr>
        <w:t xml:space="preserve">утвержденного приказом ректора от </w:t>
      </w:r>
      <w:r w:rsidR="00FF2F45">
        <w:rPr>
          <w:lang w:eastAsia="en-US"/>
        </w:rPr>
        <w:t>28.03.2022 №28</w:t>
      </w:r>
    </w:p>
    <w:p w:rsidR="004D197B" w:rsidRPr="00EE2DF8" w:rsidRDefault="004D197B" w:rsidP="004D197B">
      <w:pPr>
        <w:suppressAutoHyphens/>
        <w:ind w:firstLine="708"/>
        <w:jc w:val="both"/>
        <w:rPr>
          <w:lang w:eastAsia="en-US"/>
        </w:rPr>
      </w:pPr>
      <w:r w:rsidRPr="00EE2DF8">
        <w:rPr>
          <w:lang w:eastAsia="en-US"/>
        </w:rPr>
        <w:t xml:space="preserve">- учебным планом по основной профессиональной образовательной программе высшего образования – </w:t>
      </w:r>
      <w:r w:rsidRPr="00EE2DF8">
        <w:t xml:space="preserve">программе подготовки научно-педагогических кадров в </w:t>
      </w:r>
      <w:r w:rsidR="000A1EF5">
        <w:t>бакалавриата</w:t>
      </w:r>
      <w:r w:rsidRPr="00EE2DF8">
        <w:t xml:space="preserve"> по направлению подготовки кадров высшей квалификации </w:t>
      </w:r>
      <w:r w:rsidR="007E1B49">
        <w:rPr>
          <w:b/>
        </w:rPr>
        <w:t xml:space="preserve">37.03.01 </w:t>
      </w:r>
      <w:r w:rsidR="007E1B49">
        <w:rPr>
          <w:b/>
        </w:rPr>
        <w:lastRenderedPageBreak/>
        <w:t>Психология</w:t>
      </w:r>
      <w:r w:rsidRPr="00EE2DF8">
        <w:rPr>
          <w:b/>
        </w:rPr>
        <w:t xml:space="preserve">, </w:t>
      </w:r>
      <w:r w:rsidRPr="00EE2DF8">
        <w:t>н</w:t>
      </w:r>
      <w:r w:rsidRPr="00EE2DF8">
        <w:rPr>
          <w:rFonts w:eastAsia="Courier New"/>
          <w:lang w:bidi="ru-RU"/>
        </w:rPr>
        <w:t>аправленность программы «</w:t>
      </w:r>
      <w:r w:rsidR="007E1B49">
        <w:t>Психологическое консультирование</w:t>
      </w:r>
      <w:r w:rsidRPr="00EE2DF8">
        <w:rPr>
          <w:rFonts w:eastAsia="Courier New"/>
          <w:lang w:bidi="ru-RU"/>
        </w:rPr>
        <w:t>»</w:t>
      </w:r>
      <w:r w:rsidRPr="00EE2DF8">
        <w:t xml:space="preserve">; </w:t>
      </w:r>
      <w:r w:rsidRPr="00EE2DF8">
        <w:rPr>
          <w:lang w:eastAsia="en-US"/>
        </w:rPr>
        <w:t>форма обучения – заочная</w:t>
      </w:r>
      <w:r w:rsidR="002B6561">
        <w:rPr>
          <w:lang w:eastAsia="en-US"/>
        </w:rPr>
        <w:t xml:space="preserve"> </w:t>
      </w:r>
      <w:r w:rsidRPr="00EE2DF8">
        <w:rPr>
          <w:lang w:eastAsia="en-US"/>
        </w:rPr>
        <w:t xml:space="preserve">на </w:t>
      </w:r>
      <w:r w:rsidR="00FF2F45">
        <w:rPr>
          <w:lang w:eastAsia="en-US"/>
        </w:rPr>
        <w:t>2022/2023</w:t>
      </w:r>
      <w:r w:rsidR="000F6B28">
        <w:rPr>
          <w:lang w:eastAsia="en-US"/>
        </w:rPr>
        <w:t xml:space="preserve"> </w:t>
      </w:r>
      <w:r w:rsidRPr="00EE2DF8">
        <w:rPr>
          <w:lang w:eastAsia="en-US"/>
        </w:rPr>
        <w:t>учебный год,</w:t>
      </w:r>
      <w:r w:rsidR="002B6561">
        <w:rPr>
          <w:lang w:eastAsia="en-US"/>
        </w:rPr>
        <w:t xml:space="preserve"> </w:t>
      </w:r>
      <w:r w:rsidRPr="00EE2DF8">
        <w:rPr>
          <w:lang w:eastAsia="en-US"/>
        </w:rPr>
        <w:t xml:space="preserve">утвержденного приказом ректора от </w:t>
      </w:r>
      <w:r w:rsidR="00FF2F45">
        <w:rPr>
          <w:lang w:eastAsia="en-US"/>
        </w:rPr>
        <w:t>28.03.2022 №28</w:t>
      </w:r>
      <w:r w:rsidRPr="00EE2DF8">
        <w:rPr>
          <w:lang w:eastAsia="en-US"/>
        </w:rPr>
        <w:t>.</w:t>
      </w:r>
    </w:p>
    <w:p w:rsidR="00BB1E5B" w:rsidRDefault="00A76E53" w:rsidP="00BB1E5B">
      <w:pPr>
        <w:snapToGrid w:val="0"/>
        <w:ind w:firstLine="709"/>
        <w:jc w:val="both"/>
        <w:rPr>
          <w:b/>
        </w:rPr>
      </w:pPr>
      <w:r w:rsidRPr="00BB1E5B">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E1B49" w:rsidRPr="00BB1E5B">
        <w:rPr>
          <w:b/>
          <w:bCs/>
        </w:rPr>
        <w:t>Б1.В.ДВ.01.01</w:t>
      </w:r>
      <w:r w:rsidR="009F4070" w:rsidRPr="00BB1E5B">
        <w:rPr>
          <w:b/>
        </w:rPr>
        <w:t>«</w:t>
      </w:r>
      <w:r w:rsidR="00956A0F" w:rsidRPr="00BB1E5B">
        <w:rPr>
          <w:b/>
        </w:rPr>
        <w:t>Психология общения</w:t>
      </w:r>
      <w:r w:rsidRPr="00BB1E5B">
        <w:rPr>
          <w:b/>
        </w:rPr>
        <w:t>»  в тече</w:t>
      </w:r>
      <w:r w:rsidR="009F4070" w:rsidRPr="00BB1E5B">
        <w:rPr>
          <w:b/>
        </w:rPr>
        <w:t xml:space="preserve">ние </w:t>
      </w:r>
      <w:r w:rsidR="00FF2F45">
        <w:rPr>
          <w:b/>
        </w:rPr>
        <w:t>2022/2023</w:t>
      </w:r>
      <w:r w:rsidR="000F6B28">
        <w:rPr>
          <w:b/>
        </w:rPr>
        <w:t xml:space="preserve"> </w:t>
      </w:r>
      <w:r w:rsidRPr="00BB1E5B">
        <w:rPr>
          <w:b/>
        </w:rPr>
        <w:t>учебного года:</w:t>
      </w:r>
    </w:p>
    <w:p w:rsidR="00BB1E5B" w:rsidRPr="00BB1E5B" w:rsidRDefault="00FA6E59" w:rsidP="00BB1E5B">
      <w:pPr>
        <w:snapToGrid w:val="0"/>
        <w:ind w:firstLine="709"/>
        <w:jc w:val="both"/>
      </w:pPr>
      <w:r w:rsidRPr="00BB1E5B">
        <w:rPr>
          <w:color w:val="000000"/>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BB1E5B">
        <w:rPr>
          <w:b/>
          <w:color w:val="000000"/>
        </w:rPr>
        <w:t xml:space="preserve">37.03.01 Психология </w:t>
      </w:r>
      <w:r w:rsidRPr="00BB1E5B">
        <w:rPr>
          <w:color w:val="000000"/>
        </w:rPr>
        <w:t xml:space="preserve">(уровень бакалавриата), направленность (профиль) программы </w:t>
      </w:r>
      <w:r w:rsidRPr="00BB1E5B">
        <w:rPr>
          <w:b/>
          <w:color w:val="000000"/>
        </w:rPr>
        <w:t>«Психологическое консультирование»</w:t>
      </w:r>
      <w:r w:rsidRPr="00BB1E5B">
        <w:rPr>
          <w:color w:val="000000"/>
        </w:rPr>
        <w:t xml:space="preserve">; </w:t>
      </w:r>
      <w:r w:rsidR="00BB1E5B" w:rsidRPr="00BB1E5B">
        <w:t>научно-исследовательская (основной);</w:t>
      </w:r>
    </w:p>
    <w:p w:rsidR="00FA6E59" w:rsidRPr="00BB1E5B" w:rsidRDefault="00BB1E5B" w:rsidP="00BB1E5B">
      <w:pPr>
        <w:pStyle w:val="ConsPlusNormal"/>
        <w:jc w:val="both"/>
        <w:rPr>
          <w:rFonts w:ascii="Times New Roman" w:hAnsi="Times New Roman" w:cs="Times New Roman"/>
          <w:sz w:val="24"/>
          <w:szCs w:val="24"/>
        </w:rPr>
      </w:pPr>
      <w:r w:rsidRPr="00BB1E5B">
        <w:rPr>
          <w:rFonts w:ascii="Times New Roman" w:hAnsi="Times New Roman" w:cs="Times New Roman"/>
          <w:sz w:val="24"/>
          <w:szCs w:val="24"/>
        </w:rPr>
        <w:t>педагогическая</w:t>
      </w:r>
      <w:r w:rsidR="00FA6E59" w:rsidRPr="00BB1E5B">
        <w:rPr>
          <w:rFonts w:ascii="Times New Roman" w:hAnsi="Times New Roman" w:cs="Times New Roman"/>
          <w:color w:val="000000"/>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FA6E59" w:rsidRPr="00BB1E5B">
        <w:rPr>
          <w:rFonts w:ascii="Times New Roman" w:hAnsi="Times New Roman" w:cs="Times New Roman"/>
          <w:b/>
          <w:color w:val="000000"/>
          <w:sz w:val="24"/>
          <w:szCs w:val="24"/>
        </w:rPr>
        <w:t>Психология общения</w:t>
      </w:r>
      <w:r w:rsidR="00FA6E59" w:rsidRPr="00BB1E5B">
        <w:rPr>
          <w:rFonts w:ascii="Times New Roman" w:hAnsi="Times New Roman" w:cs="Times New Roman"/>
          <w:color w:val="000000"/>
          <w:sz w:val="24"/>
          <w:szCs w:val="24"/>
        </w:rPr>
        <w:t xml:space="preserve">» в течение </w:t>
      </w:r>
      <w:r w:rsidR="009D1F1D">
        <w:rPr>
          <w:rFonts w:ascii="Times New Roman" w:hAnsi="Times New Roman" w:cs="Times New Roman"/>
          <w:color w:val="000000"/>
          <w:sz w:val="24"/>
          <w:szCs w:val="24"/>
        </w:rPr>
        <w:t>202</w:t>
      </w:r>
      <w:r w:rsidR="00FF2F45">
        <w:rPr>
          <w:rFonts w:ascii="Times New Roman" w:hAnsi="Times New Roman" w:cs="Times New Roman"/>
          <w:color w:val="000000"/>
          <w:sz w:val="24"/>
          <w:szCs w:val="24"/>
        </w:rPr>
        <w:t>2/2023</w:t>
      </w:r>
      <w:r w:rsidR="000F6B28">
        <w:rPr>
          <w:rFonts w:ascii="Times New Roman" w:hAnsi="Times New Roman" w:cs="Times New Roman"/>
          <w:color w:val="000000"/>
          <w:sz w:val="24"/>
          <w:szCs w:val="24"/>
        </w:rPr>
        <w:t xml:space="preserve"> </w:t>
      </w:r>
      <w:r w:rsidR="00FA6E59" w:rsidRPr="00BB1E5B">
        <w:rPr>
          <w:rFonts w:ascii="Times New Roman" w:hAnsi="Times New Roman" w:cs="Times New Roman"/>
          <w:color w:val="000000"/>
          <w:sz w:val="24"/>
          <w:szCs w:val="24"/>
        </w:rPr>
        <w:t>учебного года.</w:t>
      </w:r>
    </w:p>
    <w:p w:rsidR="002933E5" w:rsidRPr="00BB1E5B" w:rsidRDefault="002933E5" w:rsidP="00BB1E5B">
      <w:pPr>
        <w:suppressAutoHyphens/>
        <w:jc w:val="both"/>
      </w:pPr>
    </w:p>
    <w:p w:rsidR="00BB70FB" w:rsidRPr="00EE2DF8" w:rsidRDefault="007F4B97" w:rsidP="00BB1E5B">
      <w:pPr>
        <w:pStyle w:val="a4"/>
        <w:numPr>
          <w:ilvl w:val="0"/>
          <w:numId w:val="2"/>
        </w:numPr>
        <w:spacing w:after="0" w:line="240" w:lineRule="auto"/>
        <w:ind w:left="0" w:firstLine="709"/>
        <w:jc w:val="both"/>
        <w:rPr>
          <w:rFonts w:ascii="Times New Roman" w:hAnsi="Times New Roman"/>
          <w:b/>
          <w:sz w:val="24"/>
          <w:szCs w:val="24"/>
        </w:rPr>
      </w:pPr>
      <w:r w:rsidRPr="00EE2DF8">
        <w:rPr>
          <w:rFonts w:ascii="Times New Roman" w:hAnsi="Times New Roman"/>
          <w:b/>
          <w:sz w:val="24"/>
          <w:szCs w:val="24"/>
        </w:rPr>
        <w:t>Наименование дисциплины:</w:t>
      </w:r>
      <w:r w:rsidR="007E1B49">
        <w:rPr>
          <w:rFonts w:ascii="Times New Roman" w:hAnsi="Times New Roman"/>
          <w:b/>
          <w:sz w:val="24"/>
          <w:szCs w:val="24"/>
        </w:rPr>
        <w:t>Б1.В.ДВ.01.01</w:t>
      </w:r>
      <w:r w:rsidRPr="00EE2DF8">
        <w:rPr>
          <w:rFonts w:ascii="Times New Roman" w:hAnsi="Times New Roman"/>
          <w:b/>
          <w:sz w:val="24"/>
          <w:szCs w:val="24"/>
        </w:rPr>
        <w:t>«</w:t>
      </w:r>
      <w:r w:rsidR="00956A0F" w:rsidRPr="00EE2DF8">
        <w:rPr>
          <w:rFonts w:ascii="Times New Roman" w:hAnsi="Times New Roman"/>
          <w:b/>
          <w:sz w:val="24"/>
          <w:szCs w:val="24"/>
        </w:rPr>
        <w:t>Психология общения</w:t>
      </w:r>
      <w:r w:rsidRPr="00EE2DF8">
        <w:rPr>
          <w:rFonts w:ascii="Times New Roman" w:hAnsi="Times New Roman"/>
          <w:b/>
          <w:sz w:val="24"/>
          <w:szCs w:val="24"/>
        </w:rPr>
        <w:t>»</w:t>
      </w:r>
    </w:p>
    <w:p w:rsidR="00BB70FB" w:rsidRPr="00EE2DF8" w:rsidRDefault="00BB70FB" w:rsidP="00A76E53">
      <w:pPr>
        <w:pStyle w:val="a4"/>
        <w:spacing w:after="0" w:line="240" w:lineRule="auto"/>
        <w:ind w:left="0" w:firstLine="709"/>
        <w:jc w:val="both"/>
        <w:rPr>
          <w:rFonts w:ascii="Times New Roman" w:hAnsi="Times New Roman"/>
          <w:sz w:val="24"/>
          <w:szCs w:val="24"/>
        </w:rPr>
      </w:pPr>
    </w:p>
    <w:p w:rsidR="007F4B97" w:rsidRPr="00EE2DF8"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EE2DF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EE2DF8" w:rsidRDefault="002B6C87" w:rsidP="00A76E53">
      <w:pPr>
        <w:tabs>
          <w:tab w:val="left" w:pos="708"/>
        </w:tabs>
        <w:ind w:firstLine="709"/>
        <w:jc w:val="both"/>
        <w:rPr>
          <w:rFonts w:eastAsia="Calibri"/>
          <w:lang w:eastAsia="en-US"/>
        </w:rPr>
      </w:pPr>
      <w:r w:rsidRPr="00EE2DF8">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00D325D5" w:rsidRPr="00EE2DF8">
        <w:t xml:space="preserve">по направлению подготовки </w:t>
      </w:r>
      <w:r w:rsidR="007E1B49">
        <w:rPr>
          <w:b/>
        </w:rPr>
        <w:t>37.03.01 Психология</w:t>
      </w:r>
      <w:r w:rsidR="00E16472" w:rsidRPr="00EE2DF8">
        <w:t xml:space="preserve"> (уровень подготовки кадров высшей квалификации), утвержденного Приказом Минобрнауки России от </w:t>
      </w:r>
      <w:r w:rsidR="004D197B" w:rsidRPr="00EE2DF8">
        <w:t>30.07.2014 № 897 (ред. от 30.04.2015), зарегистрирован в Минюсте России 20.08.2014 № 33694</w:t>
      </w:r>
      <w:r w:rsidR="00E16472" w:rsidRPr="00EE2DF8">
        <w:rPr>
          <w:rFonts w:eastAsia="Calibri"/>
          <w:lang w:eastAsia="en-US"/>
        </w:rPr>
        <w:t>, при разработке основной профессиональной образовательной программы (</w:t>
      </w:r>
      <w:r w:rsidR="00E16472" w:rsidRPr="00EE2DF8">
        <w:rPr>
          <w:rFonts w:eastAsia="Calibri"/>
          <w:i/>
          <w:lang w:eastAsia="en-US"/>
        </w:rPr>
        <w:t>далее - ОПОП</w:t>
      </w:r>
      <w:r w:rsidR="00E16472" w:rsidRPr="00EE2DF8">
        <w:rPr>
          <w:rFonts w:eastAsia="Calibri"/>
          <w:lang w:eastAsia="en-US"/>
        </w:rPr>
        <w:t xml:space="preserve">) </w:t>
      </w:r>
      <w:r w:rsidR="00FA6E59">
        <w:rPr>
          <w:rFonts w:eastAsia="Calibri"/>
          <w:lang w:eastAsia="en-US"/>
        </w:rPr>
        <w:t>бакалавриата</w:t>
      </w:r>
      <w:r w:rsidR="00E16472" w:rsidRPr="00EE2DF8">
        <w:rPr>
          <w:rFonts w:eastAsia="Calibri"/>
          <w:lang w:eastAsia="en-US"/>
        </w:rPr>
        <w:t xml:space="preserve"> определены возможности Академии в формировании компетенций выпускников</w:t>
      </w:r>
      <w:r w:rsidR="0033546E" w:rsidRPr="00EE2DF8">
        <w:rPr>
          <w:rFonts w:eastAsia="Calibri"/>
          <w:lang w:eastAsia="en-US"/>
        </w:rPr>
        <w:t>.</w:t>
      </w:r>
    </w:p>
    <w:p w:rsidR="00BB6C9A" w:rsidRPr="00EE2DF8" w:rsidRDefault="0033546E" w:rsidP="00A76E53">
      <w:pPr>
        <w:tabs>
          <w:tab w:val="left" w:pos="708"/>
        </w:tabs>
        <w:ind w:firstLine="709"/>
        <w:jc w:val="both"/>
        <w:rPr>
          <w:rFonts w:eastAsia="Calibri"/>
          <w:lang w:eastAsia="en-US"/>
        </w:rPr>
      </w:pPr>
      <w:r w:rsidRPr="00EE2DF8">
        <w:rPr>
          <w:rFonts w:eastAsia="Calibri"/>
          <w:lang w:eastAsia="en-US"/>
        </w:rPr>
        <w:tab/>
      </w:r>
    </w:p>
    <w:p w:rsidR="007F4B97" w:rsidRPr="00EE2DF8" w:rsidRDefault="0033546E" w:rsidP="00A76E53">
      <w:pPr>
        <w:tabs>
          <w:tab w:val="left" w:pos="708"/>
        </w:tabs>
        <w:ind w:firstLine="709"/>
        <w:jc w:val="both"/>
        <w:rPr>
          <w:rFonts w:eastAsia="Calibri"/>
          <w:lang w:eastAsia="en-US"/>
        </w:rPr>
      </w:pPr>
      <w:r w:rsidRPr="00EE2DF8">
        <w:rPr>
          <w:rFonts w:eastAsia="Calibri"/>
          <w:lang w:eastAsia="en-US"/>
        </w:rPr>
        <w:t xml:space="preserve">Процесс изучения дисциплины </w:t>
      </w:r>
      <w:r w:rsidR="00BB6C9A" w:rsidRPr="00EE2DF8">
        <w:rPr>
          <w:rFonts w:eastAsia="Calibri"/>
          <w:b/>
          <w:lang w:eastAsia="en-US"/>
        </w:rPr>
        <w:t>«</w:t>
      </w:r>
      <w:r w:rsidR="00956A0F" w:rsidRPr="00EE2DF8">
        <w:rPr>
          <w:b/>
        </w:rPr>
        <w:t>Психология общения</w:t>
      </w:r>
      <w:r w:rsidR="00BB6C9A" w:rsidRPr="00EE2DF8">
        <w:rPr>
          <w:rFonts w:eastAsia="Calibri"/>
          <w:lang w:eastAsia="en-US"/>
        </w:rPr>
        <w:t xml:space="preserve">» </w:t>
      </w:r>
      <w:r w:rsidRPr="00EE2DF8">
        <w:rPr>
          <w:rFonts w:eastAsia="Calibri"/>
          <w:lang w:eastAsia="en-US"/>
        </w:rPr>
        <w:t xml:space="preserve">направлен на формирование следующих компетенций: </w:t>
      </w:r>
    </w:p>
    <w:p w:rsidR="00793F01" w:rsidRPr="00EE2DF8" w:rsidRDefault="00793F01" w:rsidP="00A76E53">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793F01" w:rsidRPr="00EE2DF8" w:rsidTr="005453B1">
        <w:tc>
          <w:tcPr>
            <w:tcW w:w="3049" w:type="dxa"/>
            <w:vAlign w:val="center"/>
          </w:tcPr>
          <w:p w:rsidR="00A76E53" w:rsidRPr="00EE2DF8" w:rsidRDefault="00793F01" w:rsidP="00841F85">
            <w:pPr>
              <w:tabs>
                <w:tab w:val="left" w:pos="708"/>
              </w:tabs>
              <w:jc w:val="center"/>
              <w:rPr>
                <w:rFonts w:eastAsia="Calibri"/>
                <w:lang w:eastAsia="en-US"/>
              </w:rPr>
            </w:pPr>
            <w:r w:rsidRPr="00EE2DF8">
              <w:rPr>
                <w:rFonts w:eastAsia="Calibri"/>
                <w:lang w:eastAsia="en-US"/>
              </w:rPr>
              <w:t xml:space="preserve">Результаты освоения ОПОП (содержание </w:t>
            </w:r>
          </w:p>
          <w:p w:rsidR="00793F01" w:rsidRPr="00EE2DF8" w:rsidRDefault="00793F01" w:rsidP="00841F85">
            <w:pPr>
              <w:tabs>
                <w:tab w:val="left" w:pos="708"/>
              </w:tabs>
              <w:jc w:val="center"/>
              <w:rPr>
                <w:rFonts w:eastAsia="Calibri"/>
                <w:lang w:eastAsia="en-US"/>
              </w:rPr>
            </w:pPr>
            <w:r w:rsidRPr="00EE2DF8">
              <w:rPr>
                <w:rFonts w:eastAsia="Calibri"/>
                <w:lang w:eastAsia="en-US"/>
              </w:rPr>
              <w:t>компетенции)</w:t>
            </w:r>
          </w:p>
        </w:tc>
        <w:tc>
          <w:tcPr>
            <w:tcW w:w="1170" w:type="dxa"/>
            <w:vAlign w:val="center"/>
          </w:tcPr>
          <w:p w:rsidR="00A76E53" w:rsidRPr="00EE2DF8" w:rsidRDefault="00793F01" w:rsidP="00841F85">
            <w:pPr>
              <w:tabs>
                <w:tab w:val="left" w:pos="708"/>
              </w:tabs>
              <w:jc w:val="center"/>
              <w:rPr>
                <w:rFonts w:eastAsia="Calibri"/>
                <w:lang w:eastAsia="en-US"/>
              </w:rPr>
            </w:pPr>
            <w:r w:rsidRPr="00EE2DF8">
              <w:rPr>
                <w:rFonts w:eastAsia="Calibri"/>
                <w:lang w:eastAsia="en-US"/>
              </w:rPr>
              <w:t xml:space="preserve">Код </w:t>
            </w:r>
          </w:p>
          <w:p w:rsidR="00793F01" w:rsidRPr="00EE2DF8" w:rsidRDefault="00793F01" w:rsidP="00841F85">
            <w:pPr>
              <w:tabs>
                <w:tab w:val="left" w:pos="708"/>
              </w:tabs>
              <w:jc w:val="center"/>
              <w:rPr>
                <w:rFonts w:eastAsia="Calibri"/>
                <w:lang w:eastAsia="en-US"/>
              </w:rPr>
            </w:pPr>
            <w:r w:rsidRPr="00EE2DF8">
              <w:rPr>
                <w:rFonts w:eastAsia="Calibri"/>
                <w:lang w:eastAsia="en-US"/>
              </w:rPr>
              <w:t>компетенции</w:t>
            </w:r>
          </w:p>
        </w:tc>
        <w:tc>
          <w:tcPr>
            <w:tcW w:w="5352" w:type="dxa"/>
            <w:vAlign w:val="center"/>
          </w:tcPr>
          <w:p w:rsidR="00A76E53" w:rsidRPr="00EE2DF8" w:rsidRDefault="00793F01" w:rsidP="00841F85">
            <w:pPr>
              <w:tabs>
                <w:tab w:val="left" w:pos="708"/>
              </w:tabs>
              <w:jc w:val="center"/>
              <w:rPr>
                <w:rFonts w:eastAsia="Calibri"/>
                <w:lang w:eastAsia="en-US"/>
              </w:rPr>
            </w:pPr>
            <w:r w:rsidRPr="00EE2DF8">
              <w:rPr>
                <w:rFonts w:eastAsia="Calibri"/>
                <w:lang w:eastAsia="en-US"/>
              </w:rPr>
              <w:t xml:space="preserve">Перечень планируемых результатов </w:t>
            </w:r>
          </w:p>
          <w:p w:rsidR="00793F01" w:rsidRPr="00EE2DF8" w:rsidRDefault="00793F01" w:rsidP="00841F85">
            <w:pPr>
              <w:tabs>
                <w:tab w:val="left" w:pos="708"/>
              </w:tabs>
              <w:jc w:val="center"/>
              <w:rPr>
                <w:rFonts w:eastAsia="Calibri"/>
                <w:lang w:eastAsia="en-US"/>
              </w:rPr>
            </w:pPr>
            <w:r w:rsidRPr="00EE2DF8">
              <w:rPr>
                <w:rFonts w:eastAsia="Calibri"/>
                <w:lang w:eastAsia="en-US"/>
              </w:rPr>
              <w:t>обучения по дисциплине</w:t>
            </w:r>
          </w:p>
        </w:tc>
      </w:tr>
      <w:tr w:rsidR="00943F2E" w:rsidRPr="00EE2DF8" w:rsidTr="00B32D5B">
        <w:tc>
          <w:tcPr>
            <w:tcW w:w="3049" w:type="dxa"/>
          </w:tcPr>
          <w:p w:rsidR="00943F2E" w:rsidRPr="00BB1E5B" w:rsidRDefault="00943F2E" w:rsidP="00B32D5B">
            <w:r w:rsidRPr="00BB1E5B">
              <w:t>способностью к постановке профессиональных задач в области научно-исследовательской и практической деятельности</w:t>
            </w:r>
          </w:p>
          <w:p w:rsidR="00943F2E" w:rsidRPr="00BB1E5B" w:rsidRDefault="00943F2E" w:rsidP="00B32D5B">
            <w:pPr>
              <w:tabs>
                <w:tab w:val="left" w:pos="708"/>
              </w:tabs>
              <w:rPr>
                <w:rFonts w:eastAsia="Calibri"/>
                <w:lang w:eastAsia="en-US"/>
              </w:rPr>
            </w:pPr>
          </w:p>
        </w:tc>
        <w:tc>
          <w:tcPr>
            <w:tcW w:w="1170" w:type="dxa"/>
          </w:tcPr>
          <w:p w:rsidR="00943F2E" w:rsidRPr="00BB1E5B" w:rsidRDefault="00943F2E" w:rsidP="00B32D5B">
            <w:pPr>
              <w:tabs>
                <w:tab w:val="left" w:pos="708"/>
              </w:tabs>
              <w:rPr>
                <w:rFonts w:eastAsia="Calibri"/>
                <w:lang w:eastAsia="en-US"/>
              </w:rPr>
            </w:pPr>
            <w:r w:rsidRPr="00BB1E5B">
              <w:t>ПК-6</w:t>
            </w:r>
          </w:p>
        </w:tc>
        <w:tc>
          <w:tcPr>
            <w:tcW w:w="5352" w:type="dxa"/>
          </w:tcPr>
          <w:p w:rsidR="00943F2E" w:rsidRPr="00BB1E5B" w:rsidRDefault="00943F2E" w:rsidP="00B32D5B">
            <w:pPr>
              <w:pStyle w:val="Default"/>
              <w:rPr>
                <w:b/>
                <w:bCs/>
                <w:color w:val="auto"/>
              </w:rPr>
            </w:pPr>
            <w:r w:rsidRPr="00BB1E5B">
              <w:rPr>
                <w:b/>
                <w:bCs/>
                <w:color w:val="auto"/>
              </w:rPr>
              <w:t xml:space="preserve">знать </w:t>
            </w:r>
          </w:p>
          <w:p w:rsidR="00943F2E" w:rsidRPr="00BB1E5B" w:rsidRDefault="00943F2E" w:rsidP="00B32D5B">
            <w:pPr>
              <w:pStyle w:val="Default"/>
              <w:rPr>
                <w:color w:val="auto"/>
              </w:rPr>
            </w:pPr>
            <w:r w:rsidRPr="00BB1E5B">
              <w:rPr>
                <w:b/>
                <w:bCs/>
                <w:color w:val="auto"/>
              </w:rPr>
              <w:t>-</w:t>
            </w:r>
            <w:r w:rsidRPr="00BB1E5B">
              <w:rPr>
                <w:color w:val="auto"/>
              </w:rPr>
              <w:t>суть психологической профессии, основные направления деятельности психолога, профессионально важные качества его личности</w:t>
            </w:r>
          </w:p>
          <w:p w:rsidR="00943F2E" w:rsidRPr="00BB1E5B" w:rsidRDefault="00943F2E" w:rsidP="00B32D5B">
            <w:pPr>
              <w:pStyle w:val="Default"/>
              <w:rPr>
                <w:color w:val="auto"/>
              </w:rPr>
            </w:pPr>
            <w:r w:rsidRPr="00BB1E5B">
              <w:rPr>
                <w:color w:val="auto"/>
              </w:rPr>
              <w:t>-базовые методологические параметры научно - исследовательской и практической деятельности психолога, методологические принципы психологии, регламентирующие постановку задач в области научно-исследовательской и практической деятельности</w:t>
            </w:r>
          </w:p>
          <w:p w:rsidR="00943F2E" w:rsidRPr="00BB1E5B" w:rsidRDefault="00943F2E" w:rsidP="00B3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B1E5B">
              <w:rPr>
                <w:b/>
                <w:bCs/>
              </w:rPr>
              <w:t xml:space="preserve">уметь </w:t>
            </w:r>
            <w:r w:rsidRPr="00BB1E5B">
              <w:t xml:space="preserve">- анализировать сложившуюся научно-исследовательскую или практическую ситуацию с точки зрения имеющихся психологических теорий для дальнейшей постановки профессиональных задач; </w:t>
            </w:r>
          </w:p>
          <w:p w:rsidR="00943F2E" w:rsidRPr="00BB1E5B" w:rsidRDefault="00943F2E" w:rsidP="00B3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B1E5B">
              <w:t xml:space="preserve">- профессионально формулировать задачи в области научно-исследовательской деятельности и </w:t>
            </w:r>
            <w:r w:rsidRPr="00BB1E5B">
              <w:lastRenderedPageBreak/>
              <w:t>практической деятельности психолога по изучению, развитию и коррекции познавательных, личностных и других психологических особенностей человека с целью гармонизации его психического  функционирования;</w:t>
            </w:r>
          </w:p>
          <w:p w:rsidR="00943F2E" w:rsidRPr="00BB1E5B" w:rsidRDefault="00943F2E" w:rsidP="00B32D5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BB1E5B">
              <w:rPr>
                <w:b/>
                <w:bCs/>
                <w:color w:val="auto"/>
              </w:rPr>
              <w:t>владеть -</w:t>
            </w:r>
            <w:r w:rsidRPr="00BB1E5B">
              <w:rPr>
                <w:color w:val="auto"/>
              </w:rPr>
              <w:t>формулировать задачи и индивидуальную программу учебно-профессиональной деятельности и профессионального роста;</w:t>
            </w:r>
          </w:p>
          <w:p w:rsidR="00943F2E" w:rsidRPr="00BB1E5B" w:rsidRDefault="00943F2E" w:rsidP="007E1B49">
            <w:pPr>
              <w:numPr>
                <w:ilvl w:val="0"/>
                <w:numId w:val="43"/>
              </w:numPr>
              <w:tabs>
                <w:tab w:val="left" w:pos="318"/>
              </w:tabs>
              <w:autoSpaceDN w:val="0"/>
              <w:ind w:left="0" w:firstLine="34"/>
              <w:rPr>
                <w:rFonts w:eastAsia="Calibri"/>
                <w:lang w:eastAsia="en-US"/>
              </w:rPr>
            </w:pPr>
            <w:r w:rsidRPr="00BB1E5B">
              <w:t xml:space="preserve"> - навыками адаптации содержания стандартных задач профессиональной деятельности к реальной ситуации.</w:t>
            </w:r>
          </w:p>
        </w:tc>
      </w:tr>
      <w:tr w:rsidR="00943F2E" w:rsidRPr="00EE2DF8" w:rsidTr="00B32D5B">
        <w:tc>
          <w:tcPr>
            <w:tcW w:w="3049" w:type="dxa"/>
          </w:tcPr>
          <w:p w:rsidR="00943F2E" w:rsidRPr="00BB1E5B" w:rsidRDefault="00943F2E" w:rsidP="00B32D5B">
            <w:pPr>
              <w:tabs>
                <w:tab w:val="left" w:pos="708"/>
              </w:tabs>
              <w:rPr>
                <w:rFonts w:eastAsia="Calibri"/>
                <w:lang w:eastAsia="en-US"/>
              </w:rPr>
            </w:pPr>
            <w:r w:rsidRPr="00BB1E5B">
              <w:lastRenderedPageBreak/>
              <w:t>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научно-практических областях психологии</w:t>
            </w:r>
          </w:p>
        </w:tc>
        <w:tc>
          <w:tcPr>
            <w:tcW w:w="1170" w:type="dxa"/>
          </w:tcPr>
          <w:p w:rsidR="00943F2E" w:rsidRPr="00BB1E5B" w:rsidRDefault="00943F2E" w:rsidP="00B32D5B">
            <w:pPr>
              <w:tabs>
                <w:tab w:val="left" w:pos="708"/>
              </w:tabs>
              <w:rPr>
                <w:rFonts w:eastAsia="Calibri"/>
                <w:lang w:eastAsia="en-US"/>
              </w:rPr>
            </w:pPr>
            <w:r w:rsidRPr="00BB1E5B">
              <w:rPr>
                <w:rFonts w:eastAsia="Calibri"/>
                <w:lang w:eastAsia="en-US"/>
              </w:rPr>
              <w:t>ПК-7</w:t>
            </w:r>
          </w:p>
        </w:tc>
        <w:tc>
          <w:tcPr>
            <w:tcW w:w="5352" w:type="dxa"/>
          </w:tcPr>
          <w:p w:rsidR="00943F2E" w:rsidRPr="00BB1E5B" w:rsidRDefault="00943F2E" w:rsidP="00B32D5B">
            <w:pPr>
              <w:tabs>
                <w:tab w:val="left" w:pos="708"/>
              </w:tabs>
              <w:ind w:firstLine="709"/>
              <w:rPr>
                <w:rFonts w:eastAsia="Calibri"/>
                <w:i/>
                <w:lang w:eastAsia="en-US"/>
              </w:rPr>
            </w:pPr>
            <w:r w:rsidRPr="00BB1E5B">
              <w:rPr>
                <w:rFonts w:eastAsia="Calibri"/>
                <w:i/>
                <w:lang w:eastAsia="en-US"/>
              </w:rPr>
              <w:t xml:space="preserve">Знать </w:t>
            </w:r>
          </w:p>
          <w:p w:rsidR="00943F2E" w:rsidRPr="00BB1E5B" w:rsidRDefault="00943F2E" w:rsidP="00B32D5B">
            <w:pPr>
              <w:tabs>
                <w:tab w:val="left" w:pos="708"/>
              </w:tabs>
              <w:rPr>
                <w:rFonts w:eastAsia="Calibri"/>
                <w:lang w:eastAsia="en-US"/>
              </w:rPr>
            </w:pPr>
            <w:r w:rsidRPr="00BB1E5B">
              <w:rPr>
                <w:lang w:eastAsia="en-US"/>
              </w:rPr>
              <w:t xml:space="preserve">- </w:t>
            </w:r>
            <w:r w:rsidRPr="00BB1E5B">
              <w:t xml:space="preserve">методы </w:t>
            </w:r>
            <w:r w:rsidR="00BB1E5B" w:rsidRPr="00BB1E5B">
              <w:t>психологических</w:t>
            </w:r>
            <w:r w:rsidRPr="00BB1E5B">
              <w:t xml:space="preserve"> исследований</w:t>
            </w:r>
            <w:r w:rsidRPr="00BB1E5B">
              <w:rPr>
                <w:rFonts w:eastAsia="Calibri"/>
                <w:lang w:eastAsia="en-US"/>
              </w:rPr>
              <w:t>;</w:t>
            </w:r>
          </w:p>
          <w:p w:rsidR="00943F2E" w:rsidRPr="00BB1E5B" w:rsidRDefault="00943F2E" w:rsidP="00B32D5B">
            <w:pPr>
              <w:tabs>
                <w:tab w:val="left" w:pos="708"/>
              </w:tabs>
              <w:ind w:firstLine="709"/>
              <w:rPr>
                <w:rFonts w:eastAsia="Calibri"/>
                <w:i/>
                <w:lang w:eastAsia="en-US"/>
              </w:rPr>
            </w:pPr>
            <w:r w:rsidRPr="00BB1E5B">
              <w:rPr>
                <w:rFonts w:eastAsia="Calibri"/>
                <w:i/>
                <w:lang w:eastAsia="en-US"/>
              </w:rPr>
              <w:t xml:space="preserve">Уметь </w:t>
            </w:r>
          </w:p>
          <w:p w:rsidR="00943F2E" w:rsidRPr="00BB1E5B" w:rsidRDefault="00943F2E" w:rsidP="00B32D5B">
            <w:pPr>
              <w:tabs>
                <w:tab w:val="left" w:pos="708"/>
              </w:tabs>
              <w:rPr>
                <w:rFonts w:eastAsia="Calibri"/>
                <w:i/>
                <w:lang w:eastAsia="en-US"/>
              </w:rPr>
            </w:pPr>
            <w:r w:rsidRPr="00BB1E5B">
              <w:t>– участвовать в проведении психологических исследований на основе применения общепрофессиональных знаний и умений в различных научных и научно-практических областях психологии</w:t>
            </w:r>
            <w:r w:rsidRPr="00BB1E5B">
              <w:rPr>
                <w:rFonts w:eastAsia="Calibri"/>
                <w:lang w:eastAsia="en-US"/>
              </w:rPr>
              <w:t>;</w:t>
            </w:r>
          </w:p>
          <w:p w:rsidR="00943F2E" w:rsidRPr="00BB1E5B" w:rsidRDefault="00943F2E" w:rsidP="00B32D5B">
            <w:pPr>
              <w:tabs>
                <w:tab w:val="left" w:pos="708"/>
              </w:tabs>
              <w:ind w:firstLine="709"/>
              <w:rPr>
                <w:rFonts w:eastAsia="Calibri"/>
                <w:lang w:eastAsia="en-US"/>
              </w:rPr>
            </w:pPr>
            <w:r w:rsidRPr="00BB1E5B">
              <w:rPr>
                <w:rFonts w:eastAsia="Calibri"/>
                <w:i/>
                <w:lang w:eastAsia="en-US"/>
              </w:rPr>
              <w:t>Владеть</w:t>
            </w:r>
          </w:p>
          <w:p w:rsidR="00943F2E" w:rsidRPr="00BB1E5B" w:rsidRDefault="00943F2E" w:rsidP="00B32D5B">
            <w:pPr>
              <w:tabs>
                <w:tab w:val="left" w:pos="708"/>
              </w:tabs>
              <w:rPr>
                <w:rFonts w:eastAsia="Calibri"/>
                <w:lang w:eastAsia="en-US"/>
              </w:rPr>
            </w:pPr>
            <w:r w:rsidRPr="00BB1E5B">
              <w:t>- 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научно-практических областях психологии</w:t>
            </w:r>
          </w:p>
        </w:tc>
      </w:tr>
      <w:tr w:rsidR="00943F2E" w:rsidRPr="00EE2DF8" w:rsidTr="00B32D5B">
        <w:tc>
          <w:tcPr>
            <w:tcW w:w="3049" w:type="dxa"/>
          </w:tcPr>
          <w:p w:rsidR="00943F2E" w:rsidRPr="00BB1E5B" w:rsidRDefault="00BB1E5B" w:rsidP="00B32D5B">
            <w:pPr>
              <w:tabs>
                <w:tab w:val="left" w:pos="708"/>
              </w:tabs>
            </w:pPr>
            <w:r>
              <w:t xml:space="preserve">Способностью </w:t>
            </w:r>
            <w:r w:rsidR="00943F2E" w:rsidRPr="00BB1E5B">
              <w:t>к просветительской деятельности среди населения с целью повышения уровня психологической культуры обществ</w:t>
            </w:r>
          </w:p>
        </w:tc>
        <w:tc>
          <w:tcPr>
            <w:tcW w:w="1170" w:type="dxa"/>
          </w:tcPr>
          <w:p w:rsidR="00943F2E" w:rsidRPr="00BB1E5B" w:rsidRDefault="00943F2E" w:rsidP="00B32D5B">
            <w:pPr>
              <w:tabs>
                <w:tab w:val="left" w:pos="708"/>
              </w:tabs>
            </w:pPr>
            <w:r w:rsidRPr="00BB1E5B">
              <w:t>ПК-12</w:t>
            </w:r>
          </w:p>
        </w:tc>
        <w:tc>
          <w:tcPr>
            <w:tcW w:w="5352" w:type="dxa"/>
          </w:tcPr>
          <w:p w:rsidR="00943F2E" w:rsidRPr="00BB1E5B" w:rsidRDefault="00943F2E" w:rsidP="00B32D5B">
            <w:pPr>
              <w:tabs>
                <w:tab w:val="left" w:pos="318"/>
              </w:tabs>
              <w:ind w:firstLine="34"/>
              <w:rPr>
                <w:i/>
                <w:iCs/>
                <w:lang w:eastAsia="en-US"/>
              </w:rPr>
            </w:pPr>
            <w:r w:rsidRPr="00BB1E5B">
              <w:rPr>
                <w:i/>
                <w:iCs/>
                <w:lang w:eastAsia="en-US"/>
              </w:rPr>
              <w:t xml:space="preserve">Знать </w:t>
            </w:r>
          </w:p>
          <w:p w:rsidR="00943F2E" w:rsidRPr="00BB1E5B" w:rsidRDefault="00943F2E" w:rsidP="00B32D5B">
            <w:pPr>
              <w:tabs>
                <w:tab w:val="left" w:pos="708"/>
              </w:tabs>
              <w:rPr>
                <w:lang w:eastAsia="en-US"/>
              </w:rPr>
            </w:pPr>
            <w:r w:rsidRPr="00BB1E5B">
              <w:rPr>
                <w:lang w:eastAsia="en-US"/>
              </w:rPr>
              <w:t>- цели и задачи просветительской деятельности среди населения и особенности ее проведения с разными категориями населения, в том числе проблемными</w:t>
            </w:r>
          </w:p>
          <w:p w:rsidR="00943F2E" w:rsidRPr="00BB1E5B" w:rsidRDefault="00943F2E" w:rsidP="00B32D5B">
            <w:pPr>
              <w:tabs>
                <w:tab w:val="left" w:pos="708"/>
              </w:tabs>
              <w:rPr>
                <w:lang w:eastAsia="en-US"/>
              </w:rPr>
            </w:pPr>
            <w:r w:rsidRPr="00BB1E5B">
              <w:rPr>
                <w:lang w:eastAsia="en-US"/>
              </w:rPr>
              <w:t xml:space="preserve"> - основные формы абстрактного мышления, законы логики, способы и приемы аргументации, основные направления в логике</w:t>
            </w:r>
          </w:p>
          <w:p w:rsidR="00943F2E" w:rsidRPr="00BB1E5B" w:rsidRDefault="00943F2E" w:rsidP="00B32D5B">
            <w:pPr>
              <w:tabs>
                <w:tab w:val="left" w:pos="318"/>
              </w:tabs>
              <w:ind w:firstLine="34"/>
              <w:rPr>
                <w:i/>
                <w:iCs/>
                <w:lang w:eastAsia="en-US"/>
              </w:rPr>
            </w:pPr>
            <w:r w:rsidRPr="00BB1E5B">
              <w:rPr>
                <w:i/>
                <w:iCs/>
                <w:lang w:eastAsia="en-US"/>
              </w:rPr>
              <w:t xml:space="preserve">Уметь </w:t>
            </w:r>
          </w:p>
          <w:p w:rsidR="00943F2E" w:rsidRPr="00BB1E5B" w:rsidRDefault="00943F2E" w:rsidP="00B32D5B">
            <w:pPr>
              <w:tabs>
                <w:tab w:val="left" w:pos="708"/>
              </w:tabs>
              <w:rPr>
                <w:lang w:eastAsia="en-US"/>
              </w:rPr>
            </w:pPr>
            <w:r w:rsidRPr="00BB1E5B">
              <w:rPr>
                <w:lang w:eastAsia="en-US"/>
              </w:rPr>
              <w:t>- применять знания о психологических технологиях и дидактических приемах, позволяющих проводить просветительскую работу среди населения</w:t>
            </w:r>
          </w:p>
          <w:p w:rsidR="00943F2E" w:rsidRPr="00BB1E5B" w:rsidRDefault="00943F2E" w:rsidP="00B32D5B">
            <w:pPr>
              <w:tabs>
                <w:tab w:val="left" w:pos="708"/>
              </w:tabs>
              <w:rPr>
                <w:lang w:eastAsia="en-US"/>
              </w:rPr>
            </w:pPr>
            <w:r w:rsidRPr="00BB1E5B">
              <w:rPr>
                <w:lang w:eastAsia="en-US"/>
              </w:rPr>
              <w:t>- применять основные понятия логики в процессе анализа конкретных текстов и рассуждений, находить логические ошибки в рассуждениях, квалифицировать их и исправлять, правильно производить логические процедуры (например, определение и деление понятий); анализировать рассуждения</w:t>
            </w:r>
          </w:p>
          <w:p w:rsidR="00943F2E" w:rsidRPr="00BB1E5B" w:rsidRDefault="00943F2E" w:rsidP="00B32D5B">
            <w:pPr>
              <w:tabs>
                <w:tab w:val="left" w:pos="318"/>
              </w:tabs>
              <w:ind w:firstLine="34"/>
              <w:rPr>
                <w:lang w:eastAsia="en-US"/>
              </w:rPr>
            </w:pPr>
            <w:r w:rsidRPr="00BB1E5B">
              <w:rPr>
                <w:i/>
                <w:iCs/>
                <w:lang w:eastAsia="en-US"/>
              </w:rPr>
              <w:t>Владеть</w:t>
            </w:r>
          </w:p>
          <w:p w:rsidR="00943F2E" w:rsidRPr="00BB1E5B" w:rsidRDefault="00943F2E" w:rsidP="00B32D5B">
            <w:pPr>
              <w:tabs>
                <w:tab w:val="left" w:pos="708"/>
              </w:tabs>
              <w:rPr>
                <w:lang w:eastAsia="en-US"/>
              </w:rPr>
            </w:pPr>
            <w:r w:rsidRPr="00BB1E5B">
              <w:rPr>
                <w:lang w:eastAsia="en-US"/>
              </w:rPr>
              <w:t xml:space="preserve">- искусством аргументации в полемике. </w:t>
            </w:r>
          </w:p>
          <w:p w:rsidR="00943F2E" w:rsidRPr="00BB1E5B" w:rsidRDefault="00943F2E" w:rsidP="00B32D5B">
            <w:pPr>
              <w:tabs>
                <w:tab w:val="left" w:pos="708"/>
              </w:tabs>
              <w:rPr>
                <w:rFonts w:eastAsia="Calibri"/>
                <w:i/>
                <w:lang w:eastAsia="en-US"/>
              </w:rPr>
            </w:pPr>
            <w:r w:rsidRPr="00BB1E5B">
              <w:rPr>
                <w:lang w:eastAsia="en-US"/>
              </w:rPr>
              <w:t>навыками подготовки эффективного текста и его презентации, публичного выступления и бесконфликтного делового общения.</w:t>
            </w:r>
          </w:p>
        </w:tc>
      </w:tr>
      <w:tr w:rsidR="00943F2E" w:rsidRPr="00F824E1" w:rsidTr="00B32D5B">
        <w:tc>
          <w:tcPr>
            <w:tcW w:w="3049" w:type="dxa"/>
            <w:vAlign w:val="center"/>
          </w:tcPr>
          <w:p w:rsidR="00943F2E" w:rsidRPr="00F824E1" w:rsidRDefault="00BB1E5B" w:rsidP="00B32D5B">
            <w:r w:rsidRPr="00F824E1">
              <w:t>С</w:t>
            </w:r>
            <w:r w:rsidR="00943F2E" w:rsidRPr="00F824E1">
              <w:t>пособностью к коммуникации в устной и письмен</w:t>
            </w:r>
            <w:r w:rsidR="00943F2E" w:rsidRPr="00F824E1">
              <w:lastRenderedPageBreak/>
              <w:t>ной формах на русском и иностранном языках для решения задач межличностного и межкультурного взаимодействия</w:t>
            </w:r>
          </w:p>
          <w:p w:rsidR="00943F2E" w:rsidRPr="00F824E1" w:rsidRDefault="00943F2E" w:rsidP="00B32D5B">
            <w:pPr>
              <w:tabs>
                <w:tab w:val="left" w:pos="708"/>
              </w:tabs>
              <w:rPr>
                <w:rFonts w:eastAsia="Calibri"/>
                <w:lang w:eastAsia="en-US"/>
              </w:rPr>
            </w:pPr>
          </w:p>
        </w:tc>
        <w:tc>
          <w:tcPr>
            <w:tcW w:w="1170" w:type="dxa"/>
            <w:vAlign w:val="center"/>
          </w:tcPr>
          <w:p w:rsidR="00943F2E" w:rsidRPr="00F824E1" w:rsidRDefault="00943F2E" w:rsidP="00B32D5B">
            <w:pPr>
              <w:tabs>
                <w:tab w:val="left" w:pos="708"/>
              </w:tabs>
              <w:rPr>
                <w:rFonts w:eastAsia="Calibri"/>
                <w:lang w:eastAsia="en-US"/>
              </w:rPr>
            </w:pPr>
            <w:r w:rsidRPr="00F824E1">
              <w:lastRenderedPageBreak/>
              <w:t>ОК - 5</w:t>
            </w:r>
          </w:p>
        </w:tc>
        <w:tc>
          <w:tcPr>
            <w:tcW w:w="5352" w:type="dxa"/>
            <w:vAlign w:val="center"/>
          </w:tcPr>
          <w:p w:rsidR="00943F2E" w:rsidRPr="00F824E1" w:rsidRDefault="00943F2E" w:rsidP="00B32D5B">
            <w:pPr>
              <w:tabs>
                <w:tab w:val="left" w:pos="708"/>
              </w:tabs>
              <w:ind w:firstLine="709"/>
              <w:rPr>
                <w:rFonts w:eastAsia="Calibri"/>
                <w:i/>
                <w:lang w:eastAsia="en-US"/>
              </w:rPr>
            </w:pPr>
            <w:r w:rsidRPr="00F824E1">
              <w:rPr>
                <w:rFonts w:eastAsia="Calibri"/>
                <w:i/>
                <w:lang w:eastAsia="en-US"/>
              </w:rPr>
              <w:t xml:space="preserve">Знать </w:t>
            </w:r>
          </w:p>
          <w:p w:rsidR="00943F2E" w:rsidRPr="00F824E1" w:rsidRDefault="00943F2E" w:rsidP="00DE7EED">
            <w:pPr>
              <w:numPr>
                <w:ilvl w:val="0"/>
                <w:numId w:val="44"/>
              </w:numPr>
              <w:tabs>
                <w:tab w:val="left" w:pos="708"/>
              </w:tabs>
              <w:autoSpaceDN w:val="0"/>
              <w:ind w:left="34" w:firstLine="675"/>
              <w:jc w:val="both"/>
            </w:pPr>
            <w:r w:rsidRPr="00F824E1">
              <w:t>лексические единицы социально-</w:t>
            </w:r>
            <w:r w:rsidRPr="00F824E1">
              <w:lastRenderedPageBreak/>
              <w:t xml:space="preserve">бытовой тематики, а также основы терминосистемы соответствующего направления подготовки; основы грамматической системы ИЯ; </w:t>
            </w:r>
          </w:p>
          <w:p w:rsidR="00943F2E" w:rsidRPr="00F824E1" w:rsidRDefault="00943F2E" w:rsidP="00DE7EED">
            <w:pPr>
              <w:numPr>
                <w:ilvl w:val="0"/>
                <w:numId w:val="44"/>
              </w:numPr>
              <w:tabs>
                <w:tab w:val="left" w:pos="708"/>
              </w:tabs>
              <w:autoSpaceDN w:val="0"/>
              <w:ind w:left="34" w:firstLine="675"/>
              <w:jc w:val="both"/>
              <w:rPr>
                <w:rFonts w:eastAsia="Calibri"/>
                <w:i/>
                <w:lang w:eastAsia="en-US"/>
              </w:rPr>
            </w:pPr>
            <w:r w:rsidRPr="00F824E1">
              <w:t>правила речевого этикета в соответствии с ситуациями межкультурного общения в социально-бытовой сфере;</w:t>
            </w:r>
          </w:p>
          <w:p w:rsidR="00943F2E" w:rsidRPr="00F824E1" w:rsidRDefault="00943F2E" w:rsidP="00B32D5B">
            <w:pPr>
              <w:tabs>
                <w:tab w:val="left" w:pos="708"/>
              </w:tabs>
              <w:ind w:firstLine="709"/>
              <w:rPr>
                <w:rFonts w:eastAsia="Calibri"/>
                <w:i/>
                <w:lang w:eastAsia="en-US"/>
              </w:rPr>
            </w:pPr>
            <w:r w:rsidRPr="00F824E1">
              <w:rPr>
                <w:rFonts w:eastAsia="Calibri"/>
                <w:i/>
                <w:lang w:eastAsia="en-US"/>
              </w:rPr>
              <w:t xml:space="preserve">Уметь </w:t>
            </w:r>
          </w:p>
          <w:p w:rsidR="00943F2E" w:rsidRPr="00F824E1" w:rsidRDefault="00943F2E" w:rsidP="00DE7EED">
            <w:pPr>
              <w:numPr>
                <w:ilvl w:val="0"/>
                <w:numId w:val="45"/>
              </w:numPr>
              <w:tabs>
                <w:tab w:val="left" w:pos="708"/>
              </w:tabs>
              <w:autoSpaceDN w:val="0"/>
              <w:ind w:left="34" w:firstLine="675"/>
            </w:pPr>
            <w:r w:rsidRPr="00F824E1">
              <w:t xml:space="preserve">вести диалог/полилог, строить монологическое высказывание в пределах изученных тем; </w:t>
            </w:r>
          </w:p>
          <w:p w:rsidR="00943F2E" w:rsidRPr="00F824E1" w:rsidRDefault="00943F2E" w:rsidP="00DE7EED">
            <w:pPr>
              <w:numPr>
                <w:ilvl w:val="0"/>
                <w:numId w:val="45"/>
              </w:numPr>
              <w:tabs>
                <w:tab w:val="left" w:pos="708"/>
              </w:tabs>
              <w:autoSpaceDN w:val="0"/>
              <w:ind w:left="34" w:firstLine="675"/>
            </w:pPr>
            <w:r w:rsidRPr="00F824E1">
              <w:t>передавать содержание прочитанного/прослушанного текста;</w:t>
            </w:r>
          </w:p>
          <w:p w:rsidR="00943F2E" w:rsidRPr="00F824E1" w:rsidRDefault="00943F2E" w:rsidP="00B32D5B">
            <w:pPr>
              <w:tabs>
                <w:tab w:val="left" w:pos="708"/>
              </w:tabs>
              <w:ind w:firstLine="709"/>
              <w:rPr>
                <w:rFonts w:eastAsia="Calibri"/>
                <w:lang w:eastAsia="en-US"/>
              </w:rPr>
            </w:pPr>
            <w:r w:rsidRPr="00F824E1">
              <w:rPr>
                <w:rFonts w:eastAsia="Calibri"/>
                <w:i/>
                <w:lang w:eastAsia="en-US"/>
              </w:rPr>
              <w:t>Владеть</w:t>
            </w:r>
          </w:p>
          <w:p w:rsidR="00943F2E" w:rsidRPr="00F824E1" w:rsidRDefault="00943F2E" w:rsidP="00DE7EED">
            <w:pPr>
              <w:numPr>
                <w:ilvl w:val="0"/>
                <w:numId w:val="43"/>
              </w:numPr>
              <w:tabs>
                <w:tab w:val="left" w:pos="708"/>
              </w:tabs>
              <w:autoSpaceDN w:val="0"/>
              <w:ind w:left="0" w:firstLine="709"/>
              <w:rPr>
                <w:rFonts w:eastAsia="Calibri"/>
                <w:lang w:eastAsia="en-US"/>
              </w:rPr>
            </w:pPr>
            <w:r w:rsidRPr="00F824E1">
              <w:t xml:space="preserve"> грамматическими навыками, обеспечивающими коммуникацию общего характера;</w:t>
            </w:r>
          </w:p>
          <w:p w:rsidR="00943F2E" w:rsidRPr="00F824E1" w:rsidRDefault="00943F2E" w:rsidP="00DE7EED">
            <w:pPr>
              <w:numPr>
                <w:ilvl w:val="0"/>
                <w:numId w:val="43"/>
              </w:numPr>
              <w:tabs>
                <w:tab w:val="left" w:pos="708"/>
              </w:tabs>
              <w:autoSpaceDN w:val="0"/>
              <w:ind w:left="0" w:firstLine="709"/>
              <w:rPr>
                <w:rFonts w:eastAsia="Calibri"/>
                <w:lang w:eastAsia="en-US"/>
              </w:rPr>
            </w:pPr>
            <w:r w:rsidRPr="00F824E1">
              <w:t xml:space="preserve"> основной информацией о культуре и традициях стран изучаемого языка; </w:t>
            </w:r>
          </w:p>
          <w:p w:rsidR="00943F2E" w:rsidRPr="00F824E1" w:rsidRDefault="00943F2E" w:rsidP="00DE7EED">
            <w:pPr>
              <w:numPr>
                <w:ilvl w:val="0"/>
                <w:numId w:val="43"/>
              </w:numPr>
              <w:tabs>
                <w:tab w:val="left" w:pos="708"/>
              </w:tabs>
              <w:autoSpaceDN w:val="0"/>
              <w:ind w:left="0" w:firstLine="709"/>
              <w:rPr>
                <w:rFonts w:eastAsia="Calibri"/>
                <w:lang w:eastAsia="en-US"/>
              </w:rPr>
            </w:pPr>
            <w:r w:rsidRPr="00F824E1">
              <w:t xml:space="preserve">навыками устной речи; навыками аудирования; </w:t>
            </w:r>
          </w:p>
          <w:p w:rsidR="00943F2E" w:rsidRPr="00F824E1" w:rsidRDefault="00943F2E" w:rsidP="00DE7EED">
            <w:pPr>
              <w:numPr>
                <w:ilvl w:val="0"/>
                <w:numId w:val="43"/>
              </w:numPr>
              <w:tabs>
                <w:tab w:val="left" w:pos="708"/>
              </w:tabs>
              <w:autoSpaceDN w:val="0"/>
              <w:ind w:left="0" w:firstLine="709"/>
              <w:rPr>
                <w:rFonts w:eastAsia="Calibri"/>
                <w:lang w:eastAsia="en-US"/>
              </w:rPr>
            </w:pPr>
            <w:r w:rsidRPr="00F824E1">
              <w:t>всеми видами чтения иноязычных текстов; навыками письма орфографии.</w:t>
            </w:r>
          </w:p>
        </w:tc>
      </w:tr>
    </w:tbl>
    <w:p w:rsidR="00793F01" w:rsidRPr="00F824E1" w:rsidRDefault="00F824E1" w:rsidP="00F824E1">
      <w:pPr>
        <w:tabs>
          <w:tab w:val="left" w:pos="3150"/>
        </w:tabs>
        <w:jc w:val="both"/>
        <w:rPr>
          <w:rFonts w:eastAsia="Calibri"/>
          <w:lang w:eastAsia="en-US"/>
        </w:rPr>
      </w:pPr>
      <w:r w:rsidRPr="00F824E1">
        <w:rPr>
          <w:rFonts w:eastAsia="Calibri"/>
          <w:lang w:eastAsia="en-US"/>
        </w:rPr>
        <w:lastRenderedPageBreak/>
        <w:tab/>
      </w:r>
    </w:p>
    <w:p w:rsidR="007F4B97" w:rsidRPr="00F824E1" w:rsidRDefault="00C33468" w:rsidP="00FF0FEB">
      <w:pPr>
        <w:pStyle w:val="a4"/>
        <w:numPr>
          <w:ilvl w:val="0"/>
          <w:numId w:val="2"/>
        </w:numPr>
        <w:spacing w:after="0" w:line="240" w:lineRule="auto"/>
        <w:ind w:left="0" w:firstLine="709"/>
        <w:jc w:val="both"/>
        <w:rPr>
          <w:rFonts w:ascii="Times New Roman" w:hAnsi="Times New Roman"/>
          <w:b/>
          <w:sz w:val="24"/>
          <w:szCs w:val="24"/>
        </w:rPr>
      </w:pPr>
      <w:r w:rsidRPr="00F824E1">
        <w:rPr>
          <w:rFonts w:ascii="Times New Roman" w:hAnsi="Times New Roman"/>
          <w:b/>
          <w:sz w:val="24"/>
          <w:szCs w:val="24"/>
        </w:rPr>
        <w:t>Указание места дисциплины в структуре образовательной программы</w:t>
      </w:r>
    </w:p>
    <w:p w:rsidR="00027D2C" w:rsidRPr="00EE2DF8" w:rsidRDefault="007F4B97" w:rsidP="00A76E53">
      <w:pPr>
        <w:tabs>
          <w:tab w:val="left" w:pos="708"/>
        </w:tabs>
        <w:ind w:firstLine="709"/>
        <w:jc w:val="both"/>
        <w:rPr>
          <w:rFonts w:eastAsia="Calibri"/>
          <w:lang w:eastAsia="en-US"/>
        </w:rPr>
      </w:pPr>
      <w:r w:rsidRPr="00F824E1">
        <w:t xml:space="preserve">Дисциплина </w:t>
      </w:r>
      <w:r w:rsidR="009D79EE" w:rsidRPr="00F824E1">
        <w:rPr>
          <w:b/>
        </w:rPr>
        <w:t>«</w:t>
      </w:r>
      <w:r w:rsidR="002B6561">
        <w:rPr>
          <w:b/>
        </w:rPr>
        <w:t>Психология общения</w:t>
      </w:r>
      <w:r w:rsidR="009D79EE" w:rsidRPr="00F824E1">
        <w:rPr>
          <w:b/>
        </w:rPr>
        <w:t>»</w:t>
      </w:r>
      <w:r w:rsidR="002B6561">
        <w:rPr>
          <w:b/>
        </w:rPr>
        <w:t xml:space="preserve"> </w:t>
      </w:r>
      <w:r w:rsidRPr="00F824E1">
        <w:rPr>
          <w:rFonts w:eastAsia="Calibri"/>
          <w:lang w:eastAsia="en-US"/>
        </w:rPr>
        <w:t xml:space="preserve">является дисциплиной </w:t>
      </w:r>
      <w:r w:rsidR="00D06421" w:rsidRPr="00F824E1">
        <w:rPr>
          <w:rFonts w:eastAsia="Calibri"/>
          <w:lang w:eastAsia="en-US"/>
        </w:rPr>
        <w:t xml:space="preserve">по выбору </w:t>
      </w:r>
      <w:r w:rsidR="00B17BC0" w:rsidRPr="00F824E1">
        <w:rPr>
          <w:rFonts w:eastAsia="Calibri"/>
          <w:lang w:eastAsia="en-US"/>
        </w:rPr>
        <w:t>вариативной</w:t>
      </w:r>
      <w:r w:rsidRPr="00F824E1">
        <w:rPr>
          <w:rFonts w:eastAsia="Calibri"/>
          <w:lang w:eastAsia="en-US"/>
        </w:rPr>
        <w:t xml:space="preserve"> части </w:t>
      </w:r>
      <w:r w:rsidR="00F824E1" w:rsidRPr="00F824E1">
        <w:rPr>
          <w:rFonts w:eastAsia="Calibri"/>
          <w:lang w:eastAsia="en-US"/>
        </w:rPr>
        <w:t>блока Б</w:t>
      </w:r>
      <w:r w:rsidR="00027D2C" w:rsidRPr="00F824E1">
        <w:rPr>
          <w:rFonts w:eastAsia="Calibri"/>
          <w:lang w:eastAsia="en-US"/>
        </w:rPr>
        <w:t>1</w:t>
      </w:r>
      <w:r w:rsidR="00F824E1" w:rsidRPr="00F824E1">
        <w:rPr>
          <w:rFonts w:eastAsia="Calibri"/>
          <w:lang w:eastAsia="en-US"/>
        </w:rPr>
        <w:t>.</w:t>
      </w:r>
    </w:p>
    <w:p w:rsidR="00027D2C" w:rsidRPr="00EE2DF8" w:rsidRDefault="00027D2C" w:rsidP="00A76E53">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322"/>
        <w:gridCol w:w="2177"/>
        <w:gridCol w:w="2250"/>
        <w:gridCol w:w="1143"/>
      </w:tblGrid>
      <w:tr w:rsidR="00705FB5" w:rsidRPr="00EE2DF8" w:rsidTr="00330957">
        <w:tc>
          <w:tcPr>
            <w:tcW w:w="1196" w:type="dxa"/>
            <w:vMerge w:val="restart"/>
            <w:vAlign w:val="center"/>
          </w:tcPr>
          <w:p w:rsidR="00705FB5" w:rsidRPr="00EE2DF8" w:rsidRDefault="00705FB5" w:rsidP="00330957">
            <w:pPr>
              <w:tabs>
                <w:tab w:val="left" w:pos="708"/>
              </w:tabs>
              <w:jc w:val="center"/>
              <w:rPr>
                <w:rFonts w:eastAsia="Calibri"/>
                <w:lang w:eastAsia="en-US"/>
              </w:rPr>
            </w:pPr>
            <w:r w:rsidRPr="00EE2DF8">
              <w:rPr>
                <w:rFonts w:eastAsia="Calibri"/>
                <w:lang w:eastAsia="en-US"/>
              </w:rPr>
              <w:t>Код</w:t>
            </w:r>
          </w:p>
          <w:p w:rsidR="00705FB5" w:rsidRPr="00EE2DF8" w:rsidRDefault="00BB1E5B" w:rsidP="00330957">
            <w:pPr>
              <w:tabs>
                <w:tab w:val="left" w:pos="708"/>
              </w:tabs>
              <w:jc w:val="center"/>
              <w:rPr>
                <w:rFonts w:eastAsia="Calibri"/>
                <w:lang w:eastAsia="en-US"/>
              </w:rPr>
            </w:pPr>
            <w:r>
              <w:rPr>
                <w:rFonts w:eastAsia="Calibri"/>
                <w:lang w:eastAsia="en-US"/>
              </w:rPr>
              <w:t>дисцип</w:t>
            </w:r>
            <w:r w:rsidR="00705FB5" w:rsidRPr="00EE2DF8">
              <w:rPr>
                <w:rFonts w:eastAsia="Calibri"/>
                <w:lang w:eastAsia="en-US"/>
              </w:rPr>
              <w:t>лины</w:t>
            </w:r>
          </w:p>
        </w:tc>
        <w:tc>
          <w:tcPr>
            <w:tcW w:w="2494" w:type="dxa"/>
            <w:vMerge w:val="restart"/>
            <w:vAlign w:val="center"/>
          </w:tcPr>
          <w:p w:rsidR="00705FB5" w:rsidRPr="00EE2DF8" w:rsidRDefault="00705FB5" w:rsidP="00330957">
            <w:pPr>
              <w:tabs>
                <w:tab w:val="left" w:pos="708"/>
              </w:tabs>
              <w:jc w:val="center"/>
              <w:rPr>
                <w:rFonts w:eastAsia="Calibri"/>
                <w:lang w:eastAsia="en-US"/>
              </w:rPr>
            </w:pPr>
            <w:r w:rsidRPr="00EE2DF8">
              <w:rPr>
                <w:rFonts w:eastAsia="Calibri"/>
                <w:lang w:eastAsia="en-US"/>
              </w:rPr>
              <w:t>Наименование</w:t>
            </w:r>
          </w:p>
          <w:p w:rsidR="00705FB5" w:rsidRPr="00EE2DF8" w:rsidRDefault="00705FB5" w:rsidP="00330957">
            <w:pPr>
              <w:tabs>
                <w:tab w:val="left" w:pos="708"/>
              </w:tabs>
              <w:jc w:val="center"/>
              <w:rPr>
                <w:rFonts w:eastAsia="Calibri"/>
                <w:lang w:eastAsia="en-US"/>
              </w:rPr>
            </w:pPr>
            <w:r w:rsidRPr="00EE2DF8">
              <w:rPr>
                <w:rFonts w:eastAsia="Calibri"/>
                <w:lang w:eastAsia="en-US"/>
              </w:rPr>
              <w:t>дисциплины</w:t>
            </w:r>
          </w:p>
        </w:tc>
        <w:tc>
          <w:tcPr>
            <w:tcW w:w="4696" w:type="dxa"/>
            <w:gridSpan w:val="2"/>
            <w:vAlign w:val="center"/>
          </w:tcPr>
          <w:p w:rsidR="00705FB5" w:rsidRPr="00EE2DF8" w:rsidRDefault="00705FB5" w:rsidP="00330957">
            <w:pPr>
              <w:tabs>
                <w:tab w:val="left" w:pos="708"/>
              </w:tabs>
              <w:jc w:val="center"/>
              <w:rPr>
                <w:rFonts w:eastAsia="Calibri"/>
                <w:lang w:eastAsia="en-US"/>
              </w:rPr>
            </w:pPr>
            <w:r w:rsidRPr="00EE2DF8">
              <w:rPr>
                <w:rFonts w:eastAsia="Calibri"/>
                <w:lang w:eastAsia="en-US"/>
              </w:rPr>
              <w:t>Содержательно-логические связи</w:t>
            </w:r>
          </w:p>
        </w:tc>
        <w:tc>
          <w:tcPr>
            <w:tcW w:w="1185" w:type="dxa"/>
            <w:vMerge w:val="restart"/>
            <w:vAlign w:val="center"/>
          </w:tcPr>
          <w:p w:rsidR="00705FB5" w:rsidRPr="00EE2DF8" w:rsidRDefault="00705FB5" w:rsidP="00330957">
            <w:pPr>
              <w:tabs>
                <w:tab w:val="left" w:pos="708"/>
              </w:tabs>
              <w:jc w:val="center"/>
              <w:rPr>
                <w:rFonts w:eastAsia="Calibri"/>
                <w:lang w:eastAsia="en-US"/>
              </w:rPr>
            </w:pPr>
            <w:r w:rsidRPr="00EE2DF8">
              <w:rPr>
                <w:rFonts w:eastAsia="Calibri"/>
                <w:lang w:eastAsia="en-US"/>
              </w:rPr>
              <w:t>Коды форми-руемых компе-тенций</w:t>
            </w:r>
          </w:p>
        </w:tc>
      </w:tr>
      <w:tr w:rsidR="00705FB5" w:rsidRPr="00EE2DF8" w:rsidTr="00330957">
        <w:tc>
          <w:tcPr>
            <w:tcW w:w="1196" w:type="dxa"/>
            <w:vMerge/>
            <w:vAlign w:val="center"/>
          </w:tcPr>
          <w:p w:rsidR="00705FB5" w:rsidRPr="00EE2DF8" w:rsidRDefault="00705FB5" w:rsidP="00330957">
            <w:pPr>
              <w:tabs>
                <w:tab w:val="left" w:pos="708"/>
              </w:tabs>
              <w:jc w:val="both"/>
              <w:rPr>
                <w:rFonts w:eastAsia="Calibri"/>
                <w:lang w:eastAsia="en-US"/>
              </w:rPr>
            </w:pPr>
          </w:p>
        </w:tc>
        <w:tc>
          <w:tcPr>
            <w:tcW w:w="2494" w:type="dxa"/>
            <w:vMerge/>
            <w:vAlign w:val="center"/>
          </w:tcPr>
          <w:p w:rsidR="00705FB5" w:rsidRPr="00EE2DF8" w:rsidRDefault="00705FB5" w:rsidP="00330957">
            <w:pPr>
              <w:tabs>
                <w:tab w:val="left" w:pos="708"/>
              </w:tabs>
              <w:jc w:val="both"/>
              <w:rPr>
                <w:rFonts w:eastAsia="Calibri"/>
                <w:lang w:eastAsia="en-US"/>
              </w:rPr>
            </w:pPr>
          </w:p>
        </w:tc>
        <w:tc>
          <w:tcPr>
            <w:tcW w:w="4696" w:type="dxa"/>
            <w:gridSpan w:val="2"/>
            <w:vAlign w:val="center"/>
          </w:tcPr>
          <w:p w:rsidR="00705FB5" w:rsidRPr="00EE2DF8" w:rsidRDefault="00705FB5" w:rsidP="00330957">
            <w:pPr>
              <w:tabs>
                <w:tab w:val="left" w:pos="708"/>
              </w:tabs>
              <w:jc w:val="center"/>
              <w:rPr>
                <w:rFonts w:eastAsia="Calibri"/>
                <w:lang w:eastAsia="en-US"/>
              </w:rPr>
            </w:pPr>
            <w:r w:rsidRPr="00EE2DF8">
              <w:rPr>
                <w:rFonts w:eastAsia="Calibri"/>
                <w:lang w:eastAsia="en-US"/>
              </w:rPr>
              <w:t>Наименование дисциплин, практик</w:t>
            </w:r>
          </w:p>
        </w:tc>
        <w:tc>
          <w:tcPr>
            <w:tcW w:w="1185" w:type="dxa"/>
            <w:vMerge/>
            <w:vAlign w:val="center"/>
          </w:tcPr>
          <w:p w:rsidR="00705FB5" w:rsidRPr="00EE2DF8" w:rsidRDefault="00705FB5" w:rsidP="00330957">
            <w:pPr>
              <w:tabs>
                <w:tab w:val="left" w:pos="708"/>
              </w:tabs>
              <w:jc w:val="both"/>
              <w:rPr>
                <w:rFonts w:eastAsia="Calibri"/>
                <w:lang w:eastAsia="en-US"/>
              </w:rPr>
            </w:pPr>
          </w:p>
        </w:tc>
      </w:tr>
      <w:tr w:rsidR="00EE53D4" w:rsidRPr="00EE2DF8" w:rsidTr="00330957">
        <w:tc>
          <w:tcPr>
            <w:tcW w:w="1196" w:type="dxa"/>
            <w:vMerge/>
            <w:vAlign w:val="center"/>
          </w:tcPr>
          <w:p w:rsidR="00705FB5" w:rsidRPr="00EE2DF8" w:rsidRDefault="00705FB5" w:rsidP="00330957">
            <w:pPr>
              <w:tabs>
                <w:tab w:val="left" w:pos="708"/>
              </w:tabs>
              <w:jc w:val="both"/>
              <w:rPr>
                <w:rFonts w:eastAsia="Calibri"/>
                <w:lang w:eastAsia="en-US"/>
              </w:rPr>
            </w:pPr>
          </w:p>
        </w:tc>
        <w:tc>
          <w:tcPr>
            <w:tcW w:w="2494" w:type="dxa"/>
            <w:vMerge/>
            <w:vAlign w:val="center"/>
          </w:tcPr>
          <w:p w:rsidR="00705FB5" w:rsidRPr="00EE2DF8" w:rsidRDefault="00705FB5" w:rsidP="00330957">
            <w:pPr>
              <w:tabs>
                <w:tab w:val="left" w:pos="708"/>
              </w:tabs>
              <w:jc w:val="both"/>
              <w:rPr>
                <w:rFonts w:eastAsia="Calibri"/>
                <w:lang w:eastAsia="en-US"/>
              </w:rPr>
            </w:pPr>
          </w:p>
        </w:tc>
        <w:tc>
          <w:tcPr>
            <w:tcW w:w="2232" w:type="dxa"/>
            <w:vAlign w:val="center"/>
          </w:tcPr>
          <w:p w:rsidR="00705FB5" w:rsidRPr="00EE2DF8" w:rsidRDefault="00705FB5" w:rsidP="00330957">
            <w:pPr>
              <w:tabs>
                <w:tab w:val="left" w:pos="708"/>
              </w:tabs>
              <w:jc w:val="center"/>
              <w:rPr>
                <w:rFonts w:eastAsia="Calibri"/>
                <w:lang w:eastAsia="en-US"/>
              </w:rPr>
            </w:pPr>
            <w:r w:rsidRPr="00EE2DF8">
              <w:rPr>
                <w:rFonts w:eastAsia="Calibri"/>
                <w:lang w:eastAsia="en-US"/>
              </w:rPr>
              <w:t>на которые опирается содержание данной учебной дисциплины</w:t>
            </w:r>
          </w:p>
        </w:tc>
        <w:tc>
          <w:tcPr>
            <w:tcW w:w="2464" w:type="dxa"/>
            <w:vAlign w:val="center"/>
          </w:tcPr>
          <w:p w:rsidR="00705FB5" w:rsidRPr="00EE2DF8" w:rsidRDefault="00705FB5" w:rsidP="00330957">
            <w:pPr>
              <w:tabs>
                <w:tab w:val="left" w:pos="708"/>
              </w:tabs>
              <w:jc w:val="center"/>
              <w:rPr>
                <w:rFonts w:eastAsia="Calibri"/>
                <w:lang w:eastAsia="en-US"/>
              </w:rPr>
            </w:pPr>
            <w:r w:rsidRPr="00EE2DF8">
              <w:rPr>
                <w:rFonts w:eastAsia="Calibri"/>
                <w:lang w:eastAsia="en-US"/>
              </w:rPr>
              <w:t>для которых содержание данной учебной дисциплины является опорой</w:t>
            </w:r>
          </w:p>
        </w:tc>
        <w:tc>
          <w:tcPr>
            <w:tcW w:w="1185" w:type="dxa"/>
            <w:vMerge/>
            <w:vAlign w:val="center"/>
          </w:tcPr>
          <w:p w:rsidR="00705FB5" w:rsidRPr="00EE2DF8" w:rsidRDefault="00705FB5" w:rsidP="00330957">
            <w:pPr>
              <w:tabs>
                <w:tab w:val="left" w:pos="708"/>
              </w:tabs>
              <w:jc w:val="both"/>
              <w:rPr>
                <w:rFonts w:eastAsia="Calibri"/>
                <w:lang w:eastAsia="en-US"/>
              </w:rPr>
            </w:pPr>
          </w:p>
        </w:tc>
      </w:tr>
      <w:tr w:rsidR="00CF7266" w:rsidRPr="00EE2DF8" w:rsidTr="00330957">
        <w:tc>
          <w:tcPr>
            <w:tcW w:w="1196" w:type="dxa"/>
            <w:vAlign w:val="center"/>
          </w:tcPr>
          <w:p w:rsidR="00CF7266" w:rsidRPr="00D06421" w:rsidRDefault="007E1B49" w:rsidP="00956A0F">
            <w:pPr>
              <w:tabs>
                <w:tab w:val="left" w:pos="708"/>
              </w:tabs>
              <w:jc w:val="both"/>
              <w:rPr>
                <w:rFonts w:eastAsia="Calibri"/>
                <w:lang w:eastAsia="en-US"/>
              </w:rPr>
            </w:pPr>
            <w:r>
              <w:t>Б1.В.ДВ.01.01</w:t>
            </w:r>
          </w:p>
        </w:tc>
        <w:tc>
          <w:tcPr>
            <w:tcW w:w="2494" w:type="dxa"/>
            <w:vAlign w:val="center"/>
          </w:tcPr>
          <w:p w:rsidR="00CF7266" w:rsidRPr="00D06421" w:rsidRDefault="00956A0F" w:rsidP="00330957">
            <w:pPr>
              <w:tabs>
                <w:tab w:val="left" w:pos="708"/>
              </w:tabs>
              <w:jc w:val="both"/>
              <w:rPr>
                <w:rFonts w:eastAsia="Calibri"/>
                <w:lang w:eastAsia="en-US"/>
              </w:rPr>
            </w:pPr>
            <w:r w:rsidRPr="00D06421">
              <w:t>Психология общения</w:t>
            </w:r>
          </w:p>
        </w:tc>
        <w:tc>
          <w:tcPr>
            <w:tcW w:w="2232" w:type="dxa"/>
            <w:vAlign w:val="center"/>
          </w:tcPr>
          <w:p w:rsidR="008A1576" w:rsidRDefault="00CF7266" w:rsidP="008A1576">
            <w:pPr>
              <w:tabs>
                <w:tab w:val="left" w:pos="708"/>
              </w:tabs>
              <w:rPr>
                <w:rFonts w:eastAsia="Calibri"/>
                <w:lang w:eastAsia="en-US"/>
              </w:rPr>
            </w:pPr>
            <w:r w:rsidRPr="00EE2DF8">
              <w:rPr>
                <w:rFonts w:eastAsia="Calibri"/>
                <w:lang w:eastAsia="en-US"/>
              </w:rPr>
              <w:t xml:space="preserve">Успешно освоенные обучающимися курсы </w:t>
            </w:r>
            <w:r w:rsidR="003841AC" w:rsidRPr="00EE2DF8">
              <w:rPr>
                <w:rFonts w:eastAsia="Calibri"/>
                <w:lang w:eastAsia="en-US"/>
              </w:rPr>
              <w:t>психологических</w:t>
            </w:r>
            <w:r w:rsidRPr="00EE2DF8">
              <w:rPr>
                <w:rFonts w:eastAsia="Calibri"/>
                <w:lang w:eastAsia="en-US"/>
              </w:rPr>
              <w:t xml:space="preserve"> дисциплин</w:t>
            </w:r>
            <w:r w:rsidR="008A1576">
              <w:rPr>
                <w:rFonts w:eastAsia="Calibri"/>
                <w:lang w:eastAsia="en-US"/>
              </w:rPr>
              <w:t>:</w:t>
            </w:r>
          </w:p>
          <w:p w:rsidR="00CF7266" w:rsidRPr="00EE2DF8" w:rsidRDefault="008A1576" w:rsidP="008A1576">
            <w:pPr>
              <w:tabs>
                <w:tab w:val="left" w:pos="708"/>
              </w:tabs>
              <w:rPr>
                <w:rFonts w:eastAsia="Calibri"/>
                <w:lang w:eastAsia="en-US"/>
              </w:rPr>
            </w:pPr>
            <w:r>
              <w:rPr>
                <w:rFonts w:eastAsia="Calibri"/>
                <w:lang w:eastAsia="en-US"/>
              </w:rPr>
              <w:t>Введение в профессию</w:t>
            </w:r>
          </w:p>
        </w:tc>
        <w:tc>
          <w:tcPr>
            <w:tcW w:w="2464" w:type="dxa"/>
            <w:vAlign w:val="center"/>
          </w:tcPr>
          <w:p w:rsidR="00CF7266" w:rsidRPr="00EE2DF8" w:rsidRDefault="008A1576" w:rsidP="00F335F5">
            <w:pPr>
              <w:jc w:val="both"/>
            </w:pPr>
            <w:r>
              <w:t>Психология лидерства, влияния</w:t>
            </w:r>
          </w:p>
        </w:tc>
        <w:tc>
          <w:tcPr>
            <w:tcW w:w="1185" w:type="dxa"/>
            <w:vAlign w:val="center"/>
          </w:tcPr>
          <w:p w:rsidR="00FA6E59" w:rsidRPr="00FA6E59" w:rsidRDefault="00FA6E59" w:rsidP="00FA6E59">
            <w:pPr>
              <w:jc w:val="both"/>
              <w:rPr>
                <w:rFonts w:ascii="Tahoma" w:hAnsi="Tahoma" w:cs="Tahoma"/>
                <w:sz w:val="22"/>
                <w:szCs w:val="10"/>
              </w:rPr>
            </w:pPr>
            <w:r w:rsidRPr="00FA6E59">
              <w:rPr>
                <w:rFonts w:ascii="Tahoma" w:hAnsi="Tahoma" w:cs="Tahoma"/>
                <w:sz w:val="22"/>
                <w:szCs w:val="10"/>
              </w:rPr>
              <w:t>ОК-5; ПК-6; ПК-7; ПК-12</w:t>
            </w:r>
          </w:p>
          <w:p w:rsidR="00CF7266" w:rsidRPr="00EE2DF8" w:rsidRDefault="00CF7266" w:rsidP="00A928A5">
            <w:pPr>
              <w:tabs>
                <w:tab w:val="left" w:pos="708"/>
              </w:tabs>
              <w:jc w:val="both"/>
              <w:rPr>
                <w:rFonts w:eastAsia="Calibri"/>
                <w:lang w:val="en-US" w:eastAsia="en-US"/>
              </w:rPr>
            </w:pPr>
          </w:p>
        </w:tc>
      </w:tr>
    </w:tbl>
    <w:p w:rsidR="00D02EB8" w:rsidRPr="00EE2DF8" w:rsidRDefault="00D02EB8" w:rsidP="00A76E53">
      <w:pPr>
        <w:contextualSpacing/>
        <w:jc w:val="both"/>
        <w:rPr>
          <w:rFonts w:eastAsia="Calibri"/>
          <w:b/>
          <w:spacing w:val="4"/>
          <w:lang w:eastAsia="en-US"/>
        </w:rPr>
      </w:pPr>
    </w:p>
    <w:p w:rsidR="007F4B97" w:rsidRPr="00EE2DF8" w:rsidRDefault="007F4B97" w:rsidP="00A76E53">
      <w:pPr>
        <w:ind w:firstLine="709"/>
        <w:contextualSpacing/>
        <w:jc w:val="both"/>
        <w:rPr>
          <w:rFonts w:eastAsia="Calibri"/>
          <w:b/>
          <w:spacing w:val="4"/>
          <w:lang w:eastAsia="en-US"/>
        </w:rPr>
      </w:pPr>
      <w:r w:rsidRPr="00EE2DF8">
        <w:rPr>
          <w:rFonts w:eastAsia="Calibri"/>
          <w:b/>
          <w:spacing w:val="4"/>
          <w:lang w:eastAsia="en-US"/>
        </w:rPr>
        <w:t xml:space="preserve">4. </w:t>
      </w:r>
      <w:r w:rsidR="00BB6C9A" w:rsidRPr="00EE2DF8">
        <w:rPr>
          <w:rFonts w:eastAsia="Calibri"/>
          <w:b/>
          <w:spacing w:val="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EE2DF8" w:rsidRDefault="007F4B97" w:rsidP="00A76E53">
      <w:pPr>
        <w:ind w:firstLine="709"/>
        <w:jc w:val="both"/>
      </w:pPr>
    </w:p>
    <w:p w:rsidR="00BB6C9A" w:rsidRPr="00EE2DF8" w:rsidRDefault="00BB6C9A" w:rsidP="00A76E53">
      <w:pPr>
        <w:ind w:firstLine="709"/>
        <w:jc w:val="both"/>
        <w:rPr>
          <w:rFonts w:eastAsia="Calibri"/>
          <w:lang w:eastAsia="en-US"/>
        </w:rPr>
      </w:pPr>
      <w:r w:rsidRPr="00EE2DF8">
        <w:rPr>
          <w:rFonts w:eastAsia="Calibri"/>
          <w:lang w:eastAsia="en-US"/>
        </w:rPr>
        <w:t>Объем учебной дисциплины –</w:t>
      </w:r>
      <w:r w:rsidR="00FA6E59">
        <w:rPr>
          <w:rFonts w:eastAsia="Calibri"/>
          <w:lang w:eastAsia="en-US"/>
        </w:rPr>
        <w:t>3</w:t>
      </w:r>
      <w:r w:rsidRPr="00EE2DF8">
        <w:rPr>
          <w:rFonts w:eastAsia="Calibri"/>
          <w:lang w:eastAsia="en-US"/>
        </w:rPr>
        <w:t xml:space="preserve"> зачетных единиц – </w:t>
      </w:r>
      <w:r w:rsidR="00FA6E59">
        <w:rPr>
          <w:rFonts w:eastAsia="Calibri"/>
          <w:lang w:eastAsia="en-US"/>
        </w:rPr>
        <w:t>108</w:t>
      </w:r>
      <w:r w:rsidRPr="00EE2DF8">
        <w:rPr>
          <w:rFonts w:eastAsia="Calibri"/>
          <w:lang w:eastAsia="en-US"/>
        </w:rPr>
        <w:t xml:space="preserve"> академических часов</w:t>
      </w:r>
    </w:p>
    <w:p w:rsidR="00A32A5F" w:rsidRPr="00EE2DF8" w:rsidRDefault="00FB05DD" w:rsidP="00A76E53">
      <w:pPr>
        <w:ind w:firstLine="709"/>
        <w:jc w:val="both"/>
        <w:rPr>
          <w:rFonts w:eastAsia="Calibri"/>
          <w:lang w:eastAsia="en-US"/>
        </w:rPr>
      </w:pPr>
      <w:r w:rsidRPr="00EE2DF8">
        <w:rPr>
          <w:rFonts w:eastAsia="Calibri"/>
          <w:lang w:eastAsia="en-US"/>
        </w:rPr>
        <w:t>Из них</w:t>
      </w:r>
      <w:r w:rsidRPr="00EE2DF8">
        <w:rPr>
          <w:rFonts w:eastAsia="Calibri"/>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2835"/>
        <w:gridCol w:w="2835"/>
      </w:tblGrid>
      <w:tr w:rsidR="00A928A5" w:rsidRPr="00EE2DF8" w:rsidTr="00F335F5">
        <w:tc>
          <w:tcPr>
            <w:tcW w:w="3798" w:type="dxa"/>
            <w:vMerge w:val="restart"/>
          </w:tcPr>
          <w:p w:rsidR="00A928A5" w:rsidRPr="00EE2DF8" w:rsidRDefault="00A928A5" w:rsidP="00330957">
            <w:pPr>
              <w:jc w:val="both"/>
              <w:rPr>
                <w:rFonts w:eastAsia="Calibri"/>
                <w:lang w:eastAsia="en-US"/>
              </w:rPr>
            </w:pPr>
          </w:p>
        </w:tc>
        <w:tc>
          <w:tcPr>
            <w:tcW w:w="2835" w:type="dxa"/>
            <w:vAlign w:val="center"/>
          </w:tcPr>
          <w:p w:rsidR="00A928A5" w:rsidRPr="00EE2DF8" w:rsidRDefault="00A928A5" w:rsidP="00330957">
            <w:pPr>
              <w:jc w:val="center"/>
              <w:rPr>
                <w:rFonts w:eastAsia="Calibri"/>
                <w:lang w:eastAsia="en-US"/>
              </w:rPr>
            </w:pPr>
            <w:r w:rsidRPr="00EE2DF8">
              <w:rPr>
                <w:rFonts w:eastAsia="Calibri"/>
                <w:lang w:eastAsia="en-US"/>
              </w:rPr>
              <w:t>Очная форма обучения</w:t>
            </w:r>
          </w:p>
        </w:tc>
        <w:tc>
          <w:tcPr>
            <w:tcW w:w="2835" w:type="dxa"/>
            <w:vAlign w:val="center"/>
          </w:tcPr>
          <w:p w:rsidR="00A928A5" w:rsidRPr="00EE2DF8" w:rsidRDefault="00A928A5" w:rsidP="00330957">
            <w:pPr>
              <w:jc w:val="center"/>
              <w:rPr>
                <w:rFonts w:eastAsia="Calibri"/>
                <w:lang w:eastAsia="en-US"/>
              </w:rPr>
            </w:pPr>
            <w:r w:rsidRPr="00EE2DF8">
              <w:rPr>
                <w:rFonts w:eastAsia="Calibri"/>
                <w:lang w:eastAsia="en-US"/>
              </w:rPr>
              <w:t xml:space="preserve">Заочная форма </w:t>
            </w:r>
          </w:p>
          <w:p w:rsidR="00A928A5" w:rsidRPr="00EE2DF8" w:rsidRDefault="00A928A5" w:rsidP="00330957">
            <w:pPr>
              <w:jc w:val="center"/>
              <w:rPr>
                <w:rFonts w:eastAsia="Calibri"/>
                <w:lang w:eastAsia="en-US"/>
              </w:rPr>
            </w:pPr>
            <w:r w:rsidRPr="00EE2DF8">
              <w:rPr>
                <w:rFonts w:eastAsia="Calibri"/>
                <w:lang w:eastAsia="en-US"/>
              </w:rPr>
              <w:t>обучения</w:t>
            </w:r>
          </w:p>
        </w:tc>
      </w:tr>
      <w:tr w:rsidR="00FA6E59" w:rsidRPr="00EE2DF8" w:rsidTr="00B32D5B">
        <w:tc>
          <w:tcPr>
            <w:tcW w:w="3798" w:type="dxa"/>
            <w:vMerge/>
          </w:tcPr>
          <w:p w:rsidR="00FA6E59" w:rsidRPr="00EE2DF8" w:rsidRDefault="00FA6E59" w:rsidP="00330957">
            <w:pPr>
              <w:jc w:val="both"/>
              <w:rPr>
                <w:rFonts w:eastAsia="Calibri"/>
                <w:lang w:eastAsia="en-US"/>
              </w:rPr>
            </w:pPr>
          </w:p>
        </w:tc>
        <w:tc>
          <w:tcPr>
            <w:tcW w:w="2835" w:type="dxa"/>
            <w:vAlign w:val="center"/>
          </w:tcPr>
          <w:p w:rsidR="00FA6E59" w:rsidRPr="00EE2DF8" w:rsidRDefault="00FA6E59" w:rsidP="002341A5">
            <w:pPr>
              <w:jc w:val="center"/>
              <w:rPr>
                <w:rFonts w:eastAsia="Calibri"/>
                <w:lang w:eastAsia="en-US"/>
              </w:rPr>
            </w:pPr>
          </w:p>
        </w:tc>
        <w:tc>
          <w:tcPr>
            <w:tcW w:w="2835" w:type="dxa"/>
            <w:vAlign w:val="center"/>
          </w:tcPr>
          <w:p w:rsidR="00FA6E59" w:rsidRPr="00EE2DF8" w:rsidRDefault="00FA6E59" w:rsidP="003D59EC">
            <w:pPr>
              <w:jc w:val="center"/>
              <w:rPr>
                <w:rFonts w:eastAsia="Calibri"/>
                <w:lang w:eastAsia="en-US"/>
              </w:rPr>
            </w:pPr>
          </w:p>
        </w:tc>
      </w:tr>
      <w:tr w:rsidR="00FA6E59" w:rsidRPr="00EE2DF8" w:rsidTr="00B32D5B">
        <w:tc>
          <w:tcPr>
            <w:tcW w:w="3798" w:type="dxa"/>
          </w:tcPr>
          <w:p w:rsidR="00FA6E59" w:rsidRPr="00EE2DF8" w:rsidRDefault="00FA6E59" w:rsidP="00330957">
            <w:pPr>
              <w:jc w:val="both"/>
              <w:rPr>
                <w:rFonts w:eastAsia="Calibri"/>
                <w:lang w:eastAsia="en-US"/>
              </w:rPr>
            </w:pPr>
            <w:r w:rsidRPr="00EE2DF8">
              <w:rPr>
                <w:rFonts w:eastAsia="Calibri"/>
                <w:lang w:eastAsia="en-US"/>
              </w:rPr>
              <w:t>Контактная работа</w:t>
            </w:r>
          </w:p>
        </w:tc>
        <w:tc>
          <w:tcPr>
            <w:tcW w:w="2835" w:type="dxa"/>
            <w:vAlign w:val="center"/>
          </w:tcPr>
          <w:p w:rsidR="00FA6E59" w:rsidRPr="00D06421" w:rsidRDefault="00672EF4" w:rsidP="001C29FF">
            <w:pPr>
              <w:jc w:val="center"/>
              <w:rPr>
                <w:rFonts w:eastAsia="Calibri"/>
                <w:lang w:eastAsia="en-US"/>
              </w:rPr>
            </w:pPr>
            <w:r>
              <w:rPr>
                <w:rFonts w:eastAsia="Calibri"/>
                <w:lang w:eastAsia="en-US"/>
              </w:rPr>
              <w:t>54</w:t>
            </w:r>
          </w:p>
        </w:tc>
        <w:tc>
          <w:tcPr>
            <w:tcW w:w="2835" w:type="dxa"/>
            <w:vAlign w:val="center"/>
          </w:tcPr>
          <w:p w:rsidR="00FA6E59" w:rsidRPr="00D06421" w:rsidRDefault="00B644F3" w:rsidP="003D59EC">
            <w:pPr>
              <w:jc w:val="center"/>
              <w:rPr>
                <w:rFonts w:eastAsia="Calibri"/>
                <w:lang w:eastAsia="en-US"/>
              </w:rPr>
            </w:pPr>
            <w:r>
              <w:rPr>
                <w:rFonts w:eastAsia="Calibri"/>
                <w:lang w:eastAsia="en-US"/>
              </w:rPr>
              <w:t>6</w:t>
            </w:r>
          </w:p>
        </w:tc>
      </w:tr>
      <w:tr w:rsidR="00FA6E59" w:rsidRPr="00EE2DF8" w:rsidTr="00B32D5B">
        <w:tc>
          <w:tcPr>
            <w:tcW w:w="3798" w:type="dxa"/>
          </w:tcPr>
          <w:p w:rsidR="00FA6E59" w:rsidRPr="00EE2DF8" w:rsidRDefault="00FA6E59" w:rsidP="00330957">
            <w:pPr>
              <w:jc w:val="both"/>
              <w:rPr>
                <w:rFonts w:eastAsia="Calibri"/>
                <w:i/>
                <w:lang w:eastAsia="en-US"/>
              </w:rPr>
            </w:pPr>
            <w:r w:rsidRPr="00EE2DF8">
              <w:rPr>
                <w:rFonts w:eastAsia="Calibri"/>
                <w:i/>
                <w:lang w:eastAsia="en-US"/>
              </w:rPr>
              <w:t>Лекций</w:t>
            </w:r>
          </w:p>
        </w:tc>
        <w:tc>
          <w:tcPr>
            <w:tcW w:w="2835" w:type="dxa"/>
            <w:vAlign w:val="center"/>
          </w:tcPr>
          <w:p w:rsidR="00FA6E59" w:rsidRPr="00D06421" w:rsidRDefault="00672EF4" w:rsidP="001C29FF">
            <w:pPr>
              <w:jc w:val="center"/>
              <w:rPr>
                <w:rFonts w:eastAsia="Calibri"/>
                <w:lang w:eastAsia="en-US"/>
              </w:rPr>
            </w:pPr>
            <w:r>
              <w:rPr>
                <w:rFonts w:eastAsia="Calibri"/>
                <w:lang w:eastAsia="en-US"/>
              </w:rPr>
              <w:t>18</w:t>
            </w:r>
          </w:p>
        </w:tc>
        <w:tc>
          <w:tcPr>
            <w:tcW w:w="2835" w:type="dxa"/>
            <w:vAlign w:val="center"/>
          </w:tcPr>
          <w:p w:rsidR="00FA6E59" w:rsidRPr="00D06421" w:rsidRDefault="00B644F3" w:rsidP="003D59EC">
            <w:pPr>
              <w:jc w:val="center"/>
              <w:rPr>
                <w:rFonts w:eastAsia="Calibri"/>
                <w:lang w:eastAsia="en-US"/>
              </w:rPr>
            </w:pPr>
            <w:r>
              <w:rPr>
                <w:rFonts w:eastAsia="Calibri"/>
                <w:lang w:eastAsia="en-US"/>
              </w:rPr>
              <w:t>2</w:t>
            </w:r>
          </w:p>
        </w:tc>
      </w:tr>
      <w:tr w:rsidR="00F824E1" w:rsidRPr="00EE2DF8" w:rsidTr="000E6150">
        <w:tc>
          <w:tcPr>
            <w:tcW w:w="3798" w:type="dxa"/>
          </w:tcPr>
          <w:p w:rsidR="00F824E1" w:rsidRPr="00EE2DF8" w:rsidRDefault="00F824E1" w:rsidP="00330957">
            <w:pPr>
              <w:jc w:val="both"/>
              <w:rPr>
                <w:rFonts w:eastAsia="Calibri"/>
                <w:i/>
                <w:lang w:eastAsia="en-US"/>
              </w:rPr>
            </w:pPr>
            <w:r w:rsidRPr="00EE2DF8">
              <w:rPr>
                <w:rFonts w:eastAsia="Calibri"/>
                <w:i/>
                <w:lang w:eastAsia="en-US"/>
              </w:rPr>
              <w:lastRenderedPageBreak/>
              <w:t>Лабораторных работ</w:t>
            </w:r>
          </w:p>
        </w:tc>
        <w:tc>
          <w:tcPr>
            <w:tcW w:w="2835" w:type="dxa"/>
            <w:vAlign w:val="center"/>
          </w:tcPr>
          <w:p w:rsidR="00F824E1" w:rsidRPr="00EE2DF8" w:rsidRDefault="00F824E1" w:rsidP="001C29FF">
            <w:pPr>
              <w:jc w:val="center"/>
              <w:rPr>
                <w:rFonts w:eastAsia="Calibri"/>
                <w:lang w:eastAsia="en-US"/>
              </w:rPr>
            </w:pPr>
          </w:p>
        </w:tc>
        <w:tc>
          <w:tcPr>
            <w:tcW w:w="2835" w:type="dxa"/>
            <w:vAlign w:val="center"/>
          </w:tcPr>
          <w:p w:rsidR="00F824E1" w:rsidRPr="00EE2DF8" w:rsidRDefault="00F824E1" w:rsidP="003D59EC">
            <w:pPr>
              <w:jc w:val="center"/>
              <w:rPr>
                <w:rFonts w:eastAsia="Calibri"/>
                <w:lang w:eastAsia="en-US"/>
              </w:rPr>
            </w:pPr>
          </w:p>
        </w:tc>
      </w:tr>
      <w:tr w:rsidR="00FA6E59" w:rsidRPr="00EE2DF8" w:rsidTr="00B32D5B">
        <w:tc>
          <w:tcPr>
            <w:tcW w:w="3798" w:type="dxa"/>
          </w:tcPr>
          <w:p w:rsidR="00FA6E59" w:rsidRPr="00EE2DF8" w:rsidRDefault="00FA6E59" w:rsidP="00330957">
            <w:pPr>
              <w:jc w:val="both"/>
              <w:rPr>
                <w:rFonts w:eastAsia="Calibri"/>
                <w:i/>
                <w:lang w:eastAsia="en-US"/>
              </w:rPr>
            </w:pPr>
            <w:r w:rsidRPr="00EE2DF8">
              <w:rPr>
                <w:rFonts w:eastAsia="Calibri"/>
                <w:i/>
                <w:lang w:eastAsia="en-US"/>
              </w:rPr>
              <w:t>Практических занятий</w:t>
            </w:r>
          </w:p>
        </w:tc>
        <w:tc>
          <w:tcPr>
            <w:tcW w:w="2835" w:type="dxa"/>
            <w:vAlign w:val="center"/>
          </w:tcPr>
          <w:p w:rsidR="00FA6E59" w:rsidRPr="00EE2DF8" w:rsidRDefault="00672EF4" w:rsidP="000F0629">
            <w:pPr>
              <w:jc w:val="center"/>
              <w:rPr>
                <w:rFonts w:eastAsia="Calibri"/>
                <w:lang w:eastAsia="en-US"/>
              </w:rPr>
            </w:pPr>
            <w:r>
              <w:rPr>
                <w:rFonts w:eastAsia="Calibri"/>
                <w:lang w:eastAsia="en-US"/>
              </w:rPr>
              <w:t>36</w:t>
            </w:r>
          </w:p>
        </w:tc>
        <w:tc>
          <w:tcPr>
            <w:tcW w:w="2835" w:type="dxa"/>
            <w:vAlign w:val="center"/>
          </w:tcPr>
          <w:p w:rsidR="00FA6E59" w:rsidRPr="00EE2DF8" w:rsidRDefault="00B644F3" w:rsidP="003D59EC">
            <w:pPr>
              <w:jc w:val="center"/>
              <w:rPr>
                <w:rFonts w:eastAsia="Calibri"/>
                <w:lang w:eastAsia="en-US"/>
              </w:rPr>
            </w:pPr>
            <w:r>
              <w:rPr>
                <w:rFonts w:eastAsia="Calibri"/>
                <w:lang w:eastAsia="en-US"/>
              </w:rPr>
              <w:t>4</w:t>
            </w:r>
          </w:p>
        </w:tc>
      </w:tr>
      <w:tr w:rsidR="00FA6E59" w:rsidRPr="00EE2DF8" w:rsidTr="00B32D5B">
        <w:tc>
          <w:tcPr>
            <w:tcW w:w="3798" w:type="dxa"/>
          </w:tcPr>
          <w:p w:rsidR="00FA6E59" w:rsidRPr="00EE2DF8" w:rsidRDefault="00FA6E59" w:rsidP="00330957">
            <w:pPr>
              <w:jc w:val="both"/>
              <w:rPr>
                <w:rFonts w:eastAsia="Calibri"/>
                <w:lang w:eastAsia="en-US"/>
              </w:rPr>
            </w:pPr>
            <w:r w:rsidRPr="00EE2DF8">
              <w:rPr>
                <w:rFonts w:eastAsia="Calibri"/>
                <w:lang w:eastAsia="en-US"/>
              </w:rPr>
              <w:t>Самостоятельная работа обучающихся</w:t>
            </w:r>
          </w:p>
        </w:tc>
        <w:tc>
          <w:tcPr>
            <w:tcW w:w="2835" w:type="dxa"/>
            <w:vAlign w:val="center"/>
          </w:tcPr>
          <w:p w:rsidR="00FA6E59" w:rsidRPr="00EE2DF8" w:rsidRDefault="00672EF4" w:rsidP="001C29FF">
            <w:pPr>
              <w:jc w:val="center"/>
              <w:rPr>
                <w:rFonts w:eastAsia="Calibri"/>
                <w:lang w:eastAsia="en-US"/>
              </w:rPr>
            </w:pPr>
            <w:r>
              <w:rPr>
                <w:rFonts w:eastAsia="Calibri"/>
                <w:lang w:eastAsia="en-US"/>
              </w:rPr>
              <w:t>54</w:t>
            </w:r>
          </w:p>
        </w:tc>
        <w:tc>
          <w:tcPr>
            <w:tcW w:w="2835" w:type="dxa"/>
            <w:vAlign w:val="center"/>
          </w:tcPr>
          <w:p w:rsidR="00FA6E59" w:rsidRPr="00EE2DF8" w:rsidRDefault="00B644F3" w:rsidP="003D59EC">
            <w:pPr>
              <w:jc w:val="center"/>
              <w:rPr>
                <w:rFonts w:eastAsia="Calibri"/>
                <w:lang w:eastAsia="en-US"/>
              </w:rPr>
            </w:pPr>
            <w:r>
              <w:rPr>
                <w:rFonts w:eastAsia="Calibri"/>
                <w:lang w:eastAsia="en-US"/>
              </w:rPr>
              <w:t>98</w:t>
            </w:r>
          </w:p>
        </w:tc>
      </w:tr>
      <w:tr w:rsidR="00FA6E59" w:rsidRPr="00EE2DF8" w:rsidTr="00B32D5B">
        <w:tc>
          <w:tcPr>
            <w:tcW w:w="3798" w:type="dxa"/>
          </w:tcPr>
          <w:p w:rsidR="00FA6E59" w:rsidRPr="00EE2DF8" w:rsidRDefault="00FA6E59" w:rsidP="00330957">
            <w:pPr>
              <w:jc w:val="both"/>
              <w:rPr>
                <w:rFonts w:eastAsia="Calibri"/>
                <w:lang w:eastAsia="en-US"/>
              </w:rPr>
            </w:pPr>
            <w:r w:rsidRPr="00EE2DF8">
              <w:rPr>
                <w:rFonts w:eastAsia="Calibri"/>
                <w:lang w:eastAsia="en-US"/>
              </w:rPr>
              <w:t>Контроль</w:t>
            </w:r>
          </w:p>
        </w:tc>
        <w:tc>
          <w:tcPr>
            <w:tcW w:w="2835" w:type="dxa"/>
            <w:vAlign w:val="center"/>
          </w:tcPr>
          <w:p w:rsidR="00FA6E59" w:rsidRPr="00EE2DF8" w:rsidRDefault="00FA6E59" w:rsidP="001C29FF">
            <w:pPr>
              <w:jc w:val="center"/>
              <w:rPr>
                <w:rFonts w:eastAsia="Calibri"/>
                <w:lang w:eastAsia="en-US"/>
              </w:rPr>
            </w:pPr>
          </w:p>
        </w:tc>
        <w:tc>
          <w:tcPr>
            <w:tcW w:w="2835" w:type="dxa"/>
            <w:vAlign w:val="center"/>
          </w:tcPr>
          <w:p w:rsidR="00FA6E59" w:rsidRPr="00EE2DF8" w:rsidRDefault="00B644F3" w:rsidP="003D59EC">
            <w:pPr>
              <w:jc w:val="center"/>
              <w:rPr>
                <w:rFonts w:eastAsia="Calibri"/>
                <w:lang w:eastAsia="en-US"/>
              </w:rPr>
            </w:pPr>
            <w:r>
              <w:rPr>
                <w:rFonts w:eastAsia="Calibri"/>
                <w:lang w:eastAsia="en-US"/>
              </w:rPr>
              <w:t>4</w:t>
            </w:r>
          </w:p>
        </w:tc>
      </w:tr>
      <w:tr w:rsidR="00FA6E59" w:rsidRPr="00EE2DF8" w:rsidTr="00B32D5B">
        <w:tc>
          <w:tcPr>
            <w:tcW w:w="3798" w:type="dxa"/>
            <w:vAlign w:val="center"/>
          </w:tcPr>
          <w:p w:rsidR="00FA6E59" w:rsidRPr="00EE2DF8" w:rsidRDefault="00FA6E59" w:rsidP="00330957">
            <w:pPr>
              <w:rPr>
                <w:rFonts w:eastAsia="Calibri"/>
                <w:lang w:eastAsia="en-US"/>
              </w:rPr>
            </w:pPr>
            <w:r w:rsidRPr="00EE2DF8">
              <w:rPr>
                <w:rFonts w:eastAsia="Calibri"/>
                <w:lang w:eastAsia="en-US"/>
              </w:rPr>
              <w:t>Формы промежуточной аттестации</w:t>
            </w:r>
          </w:p>
        </w:tc>
        <w:tc>
          <w:tcPr>
            <w:tcW w:w="2835" w:type="dxa"/>
            <w:vAlign w:val="center"/>
          </w:tcPr>
          <w:p w:rsidR="00FA6E59" w:rsidRPr="00EE2DF8" w:rsidRDefault="00672EF4" w:rsidP="00605F77">
            <w:pPr>
              <w:jc w:val="center"/>
              <w:rPr>
                <w:rFonts w:eastAsia="Calibri"/>
                <w:lang w:eastAsia="en-US"/>
              </w:rPr>
            </w:pPr>
            <w:r>
              <w:rPr>
                <w:rFonts w:eastAsia="Calibri"/>
                <w:lang w:eastAsia="en-US"/>
              </w:rPr>
              <w:t>Зачет в 4 семестре</w:t>
            </w:r>
          </w:p>
        </w:tc>
        <w:tc>
          <w:tcPr>
            <w:tcW w:w="2835" w:type="dxa"/>
            <w:vAlign w:val="center"/>
          </w:tcPr>
          <w:p w:rsidR="00FA6E59" w:rsidRPr="00EE2DF8" w:rsidRDefault="00B644F3" w:rsidP="00672EF4">
            <w:pPr>
              <w:jc w:val="center"/>
              <w:rPr>
                <w:rFonts w:eastAsia="Calibri"/>
                <w:lang w:eastAsia="en-US"/>
              </w:rPr>
            </w:pPr>
            <w:r>
              <w:rPr>
                <w:rFonts w:eastAsia="Calibri"/>
                <w:lang w:eastAsia="en-US"/>
              </w:rPr>
              <w:t xml:space="preserve">Зачет в </w:t>
            </w:r>
            <w:r w:rsidR="00672EF4">
              <w:rPr>
                <w:rFonts w:eastAsia="Calibri"/>
                <w:lang w:eastAsia="en-US"/>
              </w:rPr>
              <w:t>5</w:t>
            </w:r>
            <w:r>
              <w:rPr>
                <w:rFonts w:eastAsia="Calibri"/>
                <w:lang w:eastAsia="en-US"/>
              </w:rPr>
              <w:t xml:space="preserve"> семестре</w:t>
            </w:r>
          </w:p>
        </w:tc>
      </w:tr>
    </w:tbl>
    <w:p w:rsidR="00A32A5F" w:rsidRPr="00EE2DF8" w:rsidRDefault="00A32A5F" w:rsidP="00A76E53">
      <w:pPr>
        <w:ind w:firstLine="709"/>
        <w:jc w:val="both"/>
        <w:rPr>
          <w:rFonts w:eastAsia="Calibri"/>
          <w:lang w:eastAsia="en-US"/>
        </w:rPr>
      </w:pPr>
    </w:p>
    <w:p w:rsidR="007F4B97" w:rsidRPr="00EE2DF8" w:rsidRDefault="0047572F" w:rsidP="00A76E53">
      <w:pPr>
        <w:keepNext/>
        <w:ind w:firstLine="709"/>
        <w:jc w:val="both"/>
        <w:rPr>
          <w:rFonts w:eastAsia="Calibri"/>
          <w:b/>
        </w:rPr>
      </w:pPr>
      <w:r w:rsidRPr="00EE2DF8">
        <w:rPr>
          <w:b/>
        </w:rPr>
        <w:t xml:space="preserve">5. </w:t>
      </w:r>
      <w:r w:rsidR="0047633A" w:rsidRPr="00EE2DF8">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EE2DF8" w:rsidRDefault="007F4B97" w:rsidP="00A76E53">
      <w:pPr>
        <w:keepNext/>
        <w:ind w:firstLine="709"/>
        <w:contextualSpacing/>
        <w:jc w:val="both"/>
        <w:rPr>
          <w:rFonts w:eastAsia="Calibri"/>
          <w:b/>
        </w:rPr>
      </w:pPr>
    </w:p>
    <w:p w:rsidR="00114770" w:rsidRPr="00EE2DF8" w:rsidRDefault="00114770" w:rsidP="00A76E53">
      <w:pPr>
        <w:tabs>
          <w:tab w:val="left" w:pos="900"/>
        </w:tabs>
        <w:ind w:firstLine="709"/>
        <w:jc w:val="both"/>
        <w:rPr>
          <w:b/>
        </w:rPr>
      </w:pPr>
      <w:r w:rsidRPr="00EE2DF8">
        <w:rPr>
          <w:b/>
        </w:rPr>
        <w:t>5.1. Тематический план для очной формы обучения</w:t>
      </w:r>
    </w:p>
    <w:p w:rsidR="000105F7" w:rsidRPr="00EE2DF8" w:rsidRDefault="000105F7" w:rsidP="00A76E53">
      <w:pPr>
        <w:tabs>
          <w:tab w:val="left" w:pos="900"/>
        </w:tabs>
        <w:ind w:firstLine="709"/>
        <w:jc w:val="both"/>
        <w:rPr>
          <w:b/>
        </w:rPr>
      </w:pPr>
    </w:p>
    <w:p w:rsidR="007D3D80" w:rsidRDefault="007D3D80" w:rsidP="00A76E53">
      <w:pPr>
        <w:tabs>
          <w:tab w:val="left" w:pos="900"/>
        </w:tabs>
        <w:ind w:firstLine="709"/>
        <w:jc w:val="both"/>
        <w:rPr>
          <w:b/>
        </w:rPr>
      </w:pPr>
    </w:p>
    <w:p w:rsidR="0038267D" w:rsidRPr="00EE2DF8" w:rsidRDefault="0038267D" w:rsidP="00A76E53">
      <w:pPr>
        <w:tabs>
          <w:tab w:val="left" w:pos="900"/>
        </w:tabs>
        <w:ind w:firstLine="709"/>
        <w:jc w:val="both"/>
        <w:rPr>
          <w:b/>
        </w:rPr>
      </w:pPr>
    </w:p>
    <w:tbl>
      <w:tblPr>
        <w:tblW w:w="9372" w:type="dxa"/>
        <w:tblInd w:w="98" w:type="dxa"/>
        <w:tblLook w:val="04A0" w:firstRow="1" w:lastRow="0" w:firstColumn="1" w:lastColumn="0" w:noHBand="0" w:noVBand="1"/>
      </w:tblPr>
      <w:tblGrid>
        <w:gridCol w:w="4972"/>
        <w:gridCol w:w="460"/>
        <w:gridCol w:w="440"/>
        <w:gridCol w:w="680"/>
        <w:gridCol w:w="680"/>
        <w:gridCol w:w="680"/>
        <w:gridCol w:w="680"/>
        <w:gridCol w:w="780"/>
      </w:tblGrid>
      <w:tr w:rsidR="00D72C00" w:rsidRPr="00EE2DF8" w:rsidTr="00D72C00">
        <w:trPr>
          <w:trHeight w:val="510"/>
        </w:trPr>
        <w:tc>
          <w:tcPr>
            <w:tcW w:w="9372"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D72C00" w:rsidRPr="00EE2DF8" w:rsidRDefault="00B644F3" w:rsidP="00672EF4">
            <w:pPr>
              <w:rPr>
                <w:b/>
                <w:bCs/>
                <w:sz w:val="20"/>
                <w:szCs w:val="20"/>
              </w:rPr>
            </w:pPr>
            <w:r>
              <w:rPr>
                <w:b/>
                <w:bCs/>
                <w:sz w:val="20"/>
                <w:szCs w:val="20"/>
              </w:rPr>
              <w:t xml:space="preserve">Семестр </w:t>
            </w:r>
            <w:r w:rsidR="00672EF4">
              <w:rPr>
                <w:b/>
                <w:bCs/>
                <w:sz w:val="20"/>
                <w:szCs w:val="20"/>
              </w:rPr>
              <w:t>4</w:t>
            </w:r>
          </w:p>
        </w:tc>
      </w:tr>
      <w:tr w:rsidR="00D72C00" w:rsidRPr="00EE2DF8" w:rsidTr="00D72C00">
        <w:trPr>
          <w:trHeight w:val="510"/>
        </w:trPr>
        <w:tc>
          <w:tcPr>
            <w:tcW w:w="497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72C00" w:rsidRPr="00EE2DF8" w:rsidRDefault="00D72C00" w:rsidP="00D72C00">
            <w:pPr>
              <w:jc w:val="center"/>
            </w:pPr>
            <w:r w:rsidRPr="00EE2DF8">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72C00" w:rsidRPr="00EE2DF8" w:rsidRDefault="00D72C00" w:rsidP="00D72C00">
            <w:pPr>
              <w:jc w:val="cente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72C00" w:rsidRPr="00EE2DF8" w:rsidRDefault="00D72C00" w:rsidP="00D72C00">
            <w:pPr>
              <w:jc w:val="center"/>
              <w:rPr>
                <w:sz w:val="20"/>
                <w:szCs w:val="20"/>
              </w:rPr>
            </w:pPr>
            <w:r w:rsidRPr="00EE2DF8">
              <w:rPr>
                <w:sz w:val="20"/>
                <w:szCs w:val="2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72C00" w:rsidRPr="00EE2DF8" w:rsidRDefault="00D72C00" w:rsidP="00D72C00">
            <w:pPr>
              <w:jc w:val="center"/>
              <w:rPr>
                <w:sz w:val="20"/>
                <w:szCs w:val="20"/>
              </w:rPr>
            </w:pPr>
            <w:r w:rsidRPr="00EE2DF8">
              <w:rPr>
                <w:sz w:val="20"/>
                <w:szCs w:val="2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72C00" w:rsidRPr="00EE2DF8" w:rsidRDefault="00D72C00" w:rsidP="00D72C00">
            <w:pPr>
              <w:jc w:val="center"/>
              <w:rPr>
                <w:sz w:val="20"/>
                <w:szCs w:val="20"/>
              </w:rPr>
            </w:pPr>
            <w:r w:rsidRPr="00EE2DF8">
              <w:rPr>
                <w:sz w:val="20"/>
                <w:szCs w:val="2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72C00" w:rsidRPr="00EE2DF8" w:rsidRDefault="00D72C00" w:rsidP="00D72C00">
            <w:pPr>
              <w:jc w:val="center"/>
              <w:rPr>
                <w:sz w:val="20"/>
                <w:szCs w:val="20"/>
              </w:rPr>
            </w:pPr>
            <w:r w:rsidRPr="00EE2DF8">
              <w:rPr>
                <w:sz w:val="20"/>
                <w:szCs w:val="2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D72C00" w:rsidRPr="00EE2DF8" w:rsidRDefault="00D72C00" w:rsidP="00D72C00">
            <w:pPr>
              <w:jc w:val="center"/>
              <w:rPr>
                <w:b/>
                <w:bCs/>
                <w:sz w:val="20"/>
                <w:szCs w:val="20"/>
              </w:rPr>
            </w:pPr>
            <w:r w:rsidRPr="00EE2DF8">
              <w:rPr>
                <w:b/>
                <w:bCs/>
                <w:sz w:val="20"/>
                <w:szCs w:val="20"/>
              </w:rPr>
              <w:t>Всего</w:t>
            </w:r>
          </w:p>
        </w:tc>
      </w:tr>
      <w:tr w:rsidR="00D72C00" w:rsidRPr="00EE2DF8" w:rsidTr="00D72C00">
        <w:trPr>
          <w:trHeight w:val="690"/>
        </w:trPr>
        <w:tc>
          <w:tcPr>
            <w:tcW w:w="9372"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72C00" w:rsidRPr="00EE2DF8" w:rsidRDefault="00D72C00" w:rsidP="00D72C00">
            <w:pPr>
              <w:jc w:val="center"/>
            </w:pPr>
            <w:r w:rsidRPr="00EE2DF8">
              <w:t xml:space="preserve">Раздел I. </w:t>
            </w:r>
            <w:r w:rsidR="00717EE5" w:rsidRPr="00EE2DF8">
              <w:t>Характеристика социально-психологических аспектов общения</w:t>
            </w:r>
          </w:p>
        </w:tc>
      </w:tr>
      <w:tr w:rsidR="00B644F3" w:rsidRPr="00EE2DF8" w:rsidTr="00D72C00">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B644F3" w:rsidRPr="00EE2DF8" w:rsidRDefault="00B644F3" w:rsidP="00B32D5B">
            <w:r w:rsidRPr="00EE2DF8">
              <w:t>Тема №1. Категория общения в психологической науке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644F3" w:rsidRPr="00EE2DF8" w:rsidRDefault="00B644F3" w:rsidP="00D72C00">
            <w:pPr>
              <w:jc w:val="center"/>
              <w:rPr>
                <w:sz w:val="20"/>
                <w:szCs w:val="20"/>
              </w:rPr>
            </w:pPr>
            <w:r w:rsidRPr="00EE2DF8">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672EF4" w:rsidP="00D72C00">
            <w:pPr>
              <w:jc w:val="center"/>
            </w:pPr>
            <w:r>
              <w:t>2</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D72C00">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672EF4" w:rsidP="00D72C00">
            <w:pPr>
              <w:jc w:val="center"/>
            </w:pPr>
            <w:r>
              <w:t>4</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672EF4" w:rsidP="00D72C00">
            <w:pPr>
              <w:jc w:val="center"/>
            </w:pPr>
            <w:r>
              <w:t>9</w:t>
            </w:r>
          </w:p>
        </w:tc>
        <w:tc>
          <w:tcPr>
            <w:tcW w:w="780" w:type="dxa"/>
            <w:tcBorders>
              <w:top w:val="nil"/>
              <w:left w:val="nil"/>
              <w:bottom w:val="single" w:sz="8" w:space="0" w:color="auto"/>
              <w:right w:val="single" w:sz="8" w:space="0" w:color="auto"/>
            </w:tcBorders>
            <w:shd w:val="clear" w:color="auto" w:fill="auto"/>
            <w:vAlign w:val="center"/>
            <w:hideMark/>
          </w:tcPr>
          <w:p w:rsidR="00B644F3" w:rsidRPr="00EE2DF8" w:rsidRDefault="00672EF4" w:rsidP="00672EF4">
            <w:pPr>
              <w:jc w:val="center"/>
              <w:rPr>
                <w:b/>
                <w:bCs/>
              </w:rPr>
            </w:pPr>
            <w:r>
              <w:rPr>
                <w:b/>
                <w:bCs/>
              </w:rPr>
              <w:t>15</w:t>
            </w:r>
          </w:p>
        </w:tc>
      </w:tr>
      <w:tr w:rsidR="00B644F3" w:rsidRPr="00EE2DF8" w:rsidTr="00D72C00">
        <w:trPr>
          <w:trHeight w:val="810"/>
        </w:trPr>
        <w:tc>
          <w:tcPr>
            <w:tcW w:w="4972" w:type="dxa"/>
            <w:vMerge/>
            <w:tcBorders>
              <w:top w:val="nil"/>
              <w:left w:val="single" w:sz="8" w:space="0" w:color="auto"/>
              <w:bottom w:val="single" w:sz="8" w:space="0" w:color="000000"/>
              <w:right w:val="single" w:sz="8" w:space="0" w:color="auto"/>
            </w:tcBorders>
            <w:vAlign w:val="center"/>
            <w:hideMark/>
          </w:tcPr>
          <w:p w:rsidR="00B644F3" w:rsidRPr="00EE2DF8" w:rsidRDefault="00B644F3" w:rsidP="00D72C0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644F3" w:rsidRPr="00EE2DF8" w:rsidRDefault="00B644F3" w:rsidP="00D72C00">
            <w:pPr>
              <w:jc w:val="center"/>
              <w:rPr>
                <w:i/>
                <w:iCs/>
                <w:sz w:val="20"/>
                <w:szCs w:val="20"/>
              </w:rPr>
            </w:pPr>
            <w:r w:rsidRPr="00EE2DF8">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D72C00">
            <w:pPr>
              <w:jc w:val="center"/>
              <w:rPr>
                <w:i/>
                <w:iCs/>
              </w:rPr>
            </w:pP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D72C00">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D72C00">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B644F3" w:rsidRPr="00EE2DF8" w:rsidRDefault="00B644F3" w:rsidP="00D72C00">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D72C00">
            <w:pPr>
              <w:jc w:val="center"/>
              <w:rPr>
                <w:b/>
                <w:bCs/>
                <w:i/>
                <w:iCs/>
              </w:rPr>
            </w:pPr>
            <w:r w:rsidRPr="00EE2DF8">
              <w:rPr>
                <w:b/>
                <w:bCs/>
                <w:i/>
                <w:iCs/>
              </w:rPr>
              <w:t>0</w:t>
            </w:r>
          </w:p>
        </w:tc>
      </w:tr>
      <w:tr w:rsidR="00B644F3" w:rsidRPr="00EE2DF8" w:rsidTr="00D72C00">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B644F3" w:rsidRPr="00EE2DF8" w:rsidRDefault="00B644F3" w:rsidP="00B32D5B">
            <w:r w:rsidRPr="00EE2DF8">
              <w:t>Тема №2. Теоретические подходы к исследованию проблемы общения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644F3" w:rsidRPr="00EE2DF8" w:rsidRDefault="00B644F3" w:rsidP="00D72C00">
            <w:pPr>
              <w:jc w:val="center"/>
              <w:rPr>
                <w:sz w:val="20"/>
                <w:szCs w:val="20"/>
              </w:rPr>
            </w:pPr>
            <w:r w:rsidRPr="00EE2DF8">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672EF4" w:rsidP="00D72C00">
            <w:pPr>
              <w:jc w:val="center"/>
            </w:pPr>
            <w:r>
              <w:t>4</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D72C00">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672EF4" w:rsidP="00D72C00">
            <w:pPr>
              <w:jc w:val="center"/>
            </w:pPr>
            <w:r>
              <w:t>8</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672EF4" w:rsidP="00D72C00">
            <w:pPr>
              <w:jc w:val="center"/>
            </w:pPr>
            <w:r>
              <w:t>9</w:t>
            </w:r>
          </w:p>
        </w:tc>
        <w:tc>
          <w:tcPr>
            <w:tcW w:w="780" w:type="dxa"/>
            <w:tcBorders>
              <w:top w:val="nil"/>
              <w:left w:val="nil"/>
              <w:bottom w:val="single" w:sz="8" w:space="0" w:color="auto"/>
              <w:right w:val="single" w:sz="8" w:space="0" w:color="auto"/>
            </w:tcBorders>
            <w:shd w:val="clear" w:color="auto" w:fill="auto"/>
            <w:vAlign w:val="center"/>
            <w:hideMark/>
          </w:tcPr>
          <w:p w:rsidR="00B644F3" w:rsidRPr="00EE2DF8" w:rsidRDefault="00672EF4" w:rsidP="00D72C00">
            <w:pPr>
              <w:jc w:val="center"/>
              <w:rPr>
                <w:b/>
                <w:bCs/>
              </w:rPr>
            </w:pPr>
            <w:r>
              <w:rPr>
                <w:b/>
                <w:bCs/>
              </w:rPr>
              <w:t>21</w:t>
            </w:r>
          </w:p>
        </w:tc>
      </w:tr>
      <w:tr w:rsidR="00B644F3" w:rsidRPr="00EE2DF8" w:rsidTr="00D72C00">
        <w:trPr>
          <w:trHeight w:val="810"/>
        </w:trPr>
        <w:tc>
          <w:tcPr>
            <w:tcW w:w="4972" w:type="dxa"/>
            <w:vMerge/>
            <w:tcBorders>
              <w:top w:val="nil"/>
              <w:left w:val="single" w:sz="8" w:space="0" w:color="auto"/>
              <w:bottom w:val="single" w:sz="8" w:space="0" w:color="000000"/>
              <w:right w:val="single" w:sz="8" w:space="0" w:color="auto"/>
            </w:tcBorders>
            <w:vAlign w:val="center"/>
            <w:hideMark/>
          </w:tcPr>
          <w:p w:rsidR="00B644F3" w:rsidRPr="00EE2DF8" w:rsidRDefault="00B644F3" w:rsidP="00D72C0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644F3" w:rsidRPr="00EE2DF8" w:rsidRDefault="00B644F3" w:rsidP="00D72C00">
            <w:pPr>
              <w:jc w:val="center"/>
              <w:rPr>
                <w:i/>
                <w:iCs/>
                <w:sz w:val="20"/>
                <w:szCs w:val="20"/>
              </w:rPr>
            </w:pPr>
            <w:r w:rsidRPr="00EE2DF8">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D72C00">
            <w:pPr>
              <w:jc w:val="center"/>
              <w:rPr>
                <w:i/>
                <w:iCs/>
              </w:rPr>
            </w:pP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D72C00">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D72C00">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B644F3" w:rsidRPr="00EE2DF8" w:rsidRDefault="00B644F3" w:rsidP="00D72C00">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D72C00">
            <w:pPr>
              <w:jc w:val="center"/>
              <w:rPr>
                <w:b/>
                <w:bCs/>
                <w:i/>
                <w:iCs/>
              </w:rPr>
            </w:pPr>
            <w:r w:rsidRPr="00EE2DF8">
              <w:rPr>
                <w:b/>
                <w:bCs/>
                <w:i/>
                <w:iCs/>
              </w:rPr>
              <w:t>0</w:t>
            </w:r>
          </w:p>
        </w:tc>
      </w:tr>
      <w:tr w:rsidR="00B644F3" w:rsidRPr="00EE2DF8" w:rsidTr="00D72C00">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B644F3" w:rsidRPr="00EE2DF8" w:rsidRDefault="00B644F3" w:rsidP="00B32D5B">
            <w:r w:rsidRPr="00EE2DF8">
              <w:br/>
              <w:t>Тема №3. Коммуникативный аспект общения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644F3" w:rsidRPr="00EE2DF8" w:rsidRDefault="00B644F3" w:rsidP="00D72C00">
            <w:pPr>
              <w:jc w:val="center"/>
              <w:rPr>
                <w:sz w:val="20"/>
                <w:szCs w:val="20"/>
              </w:rPr>
            </w:pPr>
            <w:r w:rsidRPr="00EE2DF8">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672EF4" w:rsidP="00D72C00">
            <w:pPr>
              <w:jc w:val="center"/>
            </w:pPr>
            <w:r>
              <w:t>2</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D72C00">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672EF4" w:rsidP="00D72C00">
            <w:pPr>
              <w:jc w:val="center"/>
            </w:pPr>
            <w:r>
              <w:t>4</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672EF4" w:rsidP="00D72C00">
            <w:pPr>
              <w:jc w:val="center"/>
            </w:pPr>
            <w:r>
              <w:t>9</w:t>
            </w:r>
          </w:p>
        </w:tc>
        <w:tc>
          <w:tcPr>
            <w:tcW w:w="780" w:type="dxa"/>
            <w:tcBorders>
              <w:top w:val="nil"/>
              <w:left w:val="nil"/>
              <w:bottom w:val="single" w:sz="8" w:space="0" w:color="auto"/>
              <w:right w:val="single" w:sz="8" w:space="0" w:color="auto"/>
            </w:tcBorders>
            <w:shd w:val="clear" w:color="auto" w:fill="auto"/>
            <w:vAlign w:val="center"/>
            <w:hideMark/>
          </w:tcPr>
          <w:p w:rsidR="00B644F3" w:rsidRPr="00EE2DF8" w:rsidRDefault="00672EF4" w:rsidP="00D72C00">
            <w:pPr>
              <w:jc w:val="center"/>
              <w:rPr>
                <w:b/>
                <w:bCs/>
              </w:rPr>
            </w:pPr>
            <w:r>
              <w:rPr>
                <w:b/>
                <w:bCs/>
              </w:rPr>
              <w:t>15</w:t>
            </w:r>
          </w:p>
        </w:tc>
      </w:tr>
      <w:tr w:rsidR="00B644F3" w:rsidRPr="00EE2DF8" w:rsidTr="00D72C00">
        <w:trPr>
          <w:trHeight w:val="810"/>
        </w:trPr>
        <w:tc>
          <w:tcPr>
            <w:tcW w:w="4972" w:type="dxa"/>
            <w:vMerge/>
            <w:tcBorders>
              <w:top w:val="nil"/>
              <w:left w:val="single" w:sz="8" w:space="0" w:color="auto"/>
              <w:bottom w:val="single" w:sz="8" w:space="0" w:color="000000"/>
              <w:right w:val="single" w:sz="8" w:space="0" w:color="auto"/>
            </w:tcBorders>
            <w:vAlign w:val="center"/>
            <w:hideMark/>
          </w:tcPr>
          <w:p w:rsidR="00B644F3" w:rsidRPr="00EE2DF8" w:rsidRDefault="00B644F3" w:rsidP="00D72C0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644F3" w:rsidRPr="00EE2DF8" w:rsidRDefault="00B644F3" w:rsidP="00D72C00">
            <w:pPr>
              <w:jc w:val="center"/>
              <w:rPr>
                <w:i/>
                <w:iCs/>
                <w:sz w:val="20"/>
                <w:szCs w:val="20"/>
              </w:rPr>
            </w:pPr>
            <w:r w:rsidRPr="00EE2DF8">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672EF4" w:rsidP="00D72C00">
            <w:pPr>
              <w:jc w:val="center"/>
              <w:rPr>
                <w:i/>
                <w:iCs/>
              </w:rPr>
            </w:pPr>
            <w:r>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D72C00">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D72C00">
            <w:pPr>
              <w:jc w:val="center"/>
              <w:rPr>
                <w:i/>
                <w:iCs/>
              </w:rPr>
            </w:pPr>
            <w:r w:rsidRPr="00EE2DF8">
              <w:rPr>
                <w:i/>
                <w:iCs/>
              </w:rPr>
              <w:t> </w:t>
            </w:r>
            <w:r w:rsidR="00672EF4">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B644F3" w:rsidRPr="00EE2DF8" w:rsidRDefault="00B644F3" w:rsidP="00D72C00">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644F3" w:rsidRPr="00EE2DF8" w:rsidRDefault="00672EF4" w:rsidP="00D72C00">
            <w:pPr>
              <w:jc w:val="center"/>
              <w:rPr>
                <w:b/>
                <w:bCs/>
                <w:i/>
                <w:iCs/>
              </w:rPr>
            </w:pPr>
            <w:r>
              <w:rPr>
                <w:b/>
                <w:bCs/>
                <w:i/>
                <w:iCs/>
              </w:rPr>
              <w:t>4</w:t>
            </w:r>
          </w:p>
        </w:tc>
      </w:tr>
      <w:tr w:rsidR="00B644F3" w:rsidRPr="00EE2DF8" w:rsidTr="00D72C00">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B644F3" w:rsidRPr="00EE2DF8" w:rsidRDefault="00B644F3" w:rsidP="00B32D5B">
            <w:r w:rsidRPr="00EE2DF8">
              <w:t>Тема №4. Социальная перцепция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644F3" w:rsidRPr="00EE2DF8" w:rsidRDefault="00B644F3" w:rsidP="00D72C00">
            <w:pPr>
              <w:jc w:val="center"/>
              <w:rPr>
                <w:sz w:val="20"/>
                <w:szCs w:val="20"/>
              </w:rPr>
            </w:pPr>
            <w:r w:rsidRPr="00EE2DF8">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672EF4" w:rsidP="00D72C00">
            <w:pPr>
              <w:jc w:val="center"/>
            </w:pPr>
            <w:r>
              <w:t>2</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D72C00">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672EF4" w:rsidP="00D72C00">
            <w:pPr>
              <w:jc w:val="center"/>
            </w:pPr>
            <w:r>
              <w:t>4</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672EF4" w:rsidP="00D72C00">
            <w:pPr>
              <w:jc w:val="center"/>
            </w:pPr>
            <w:r>
              <w:t>9</w:t>
            </w:r>
          </w:p>
        </w:tc>
        <w:tc>
          <w:tcPr>
            <w:tcW w:w="780" w:type="dxa"/>
            <w:tcBorders>
              <w:top w:val="nil"/>
              <w:left w:val="nil"/>
              <w:bottom w:val="single" w:sz="8" w:space="0" w:color="auto"/>
              <w:right w:val="single" w:sz="8" w:space="0" w:color="auto"/>
            </w:tcBorders>
            <w:shd w:val="clear" w:color="auto" w:fill="auto"/>
            <w:vAlign w:val="center"/>
            <w:hideMark/>
          </w:tcPr>
          <w:p w:rsidR="00B644F3" w:rsidRPr="00EE2DF8" w:rsidRDefault="00672EF4" w:rsidP="00D72C00">
            <w:pPr>
              <w:jc w:val="center"/>
              <w:rPr>
                <w:b/>
                <w:bCs/>
              </w:rPr>
            </w:pPr>
            <w:r>
              <w:rPr>
                <w:b/>
                <w:bCs/>
              </w:rPr>
              <w:t>15</w:t>
            </w:r>
          </w:p>
        </w:tc>
      </w:tr>
      <w:tr w:rsidR="00B644F3" w:rsidRPr="00EE2DF8" w:rsidTr="00D72C00">
        <w:trPr>
          <w:trHeight w:val="810"/>
        </w:trPr>
        <w:tc>
          <w:tcPr>
            <w:tcW w:w="4972" w:type="dxa"/>
            <w:vMerge/>
            <w:tcBorders>
              <w:top w:val="nil"/>
              <w:left w:val="single" w:sz="8" w:space="0" w:color="auto"/>
              <w:bottom w:val="single" w:sz="8" w:space="0" w:color="000000"/>
              <w:right w:val="single" w:sz="8" w:space="0" w:color="auto"/>
            </w:tcBorders>
            <w:vAlign w:val="center"/>
            <w:hideMark/>
          </w:tcPr>
          <w:p w:rsidR="00B644F3" w:rsidRPr="00EE2DF8" w:rsidRDefault="00B644F3" w:rsidP="00D72C0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644F3" w:rsidRPr="00EE2DF8" w:rsidRDefault="00B644F3" w:rsidP="00D72C00">
            <w:pPr>
              <w:jc w:val="center"/>
              <w:rPr>
                <w:i/>
                <w:iCs/>
                <w:sz w:val="20"/>
                <w:szCs w:val="20"/>
              </w:rPr>
            </w:pPr>
            <w:r w:rsidRPr="00EE2DF8">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D72C00">
            <w:pPr>
              <w:jc w:val="center"/>
              <w:rPr>
                <w:i/>
                <w:iCs/>
              </w:rPr>
            </w:pPr>
            <w:r w:rsidRPr="00EE2DF8">
              <w:rPr>
                <w:i/>
                <w:iCs/>
              </w:rPr>
              <w:t> </w:t>
            </w:r>
            <w:r w:rsidR="00672EF4">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D72C00">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672EF4" w:rsidP="00D72C00">
            <w:pPr>
              <w:jc w:val="center"/>
              <w:rPr>
                <w:i/>
                <w:iCs/>
              </w:rPr>
            </w:pPr>
            <w:r>
              <w:rPr>
                <w:i/>
                <w:iCs/>
              </w:rPr>
              <w:t>4</w:t>
            </w:r>
          </w:p>
        </w:tc>
        <w:tc>
          <w:tcPr>
            <w:tcW w:w="680" w:type="dxa"/>
            <w:tcBorders>
              <w:top w:val="nil"/>
              <w:left w:val="nil"/>
              <w:bottom w:val="single" w:sz="8" w:space="0" w:color="auto"/>
              <w:right w:val="single" w:sz="8" w:space="0" w:color="auto"/>
            </w:tcBorders>
            <w:shd w:val="clear" w:color="000000" w:fill="595959"/>
            <w:vAlign w:val="center"/>
            <w:hideMark/>
          </w:tcPr>
          <w:p w:rsidR="00B644F3" w:rsidRPr="00EE2DF8" w:rsidRDefault="00B644F3" w:rsidP="00D72C00">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644F3" w:rsidRPr="00EE2DF8" w:rsidRDefault="00672EF4" w:rsidP="00D72C00">
            <w:pPr>
              <w:jc w:val="center"/>
              <w:rPr>
                <w:b/>
                <w:bCs/>
                <w:i/>
                <w:iCs/>
              </w:rPr>
            </w:pPr>
            <w:r>
              <w:rPr>
                <w:b/>
                <w:bCs/>
                <w:i/>
                <w:iCs/>
              </w:rPr>
              <w:t>6</w:t>
            </w:r>
          </w:p>
        </w:tc>
      </w:tr>
      <w:tr w:rsidR="00B644F3" w:rsidRPr="00EE2DF8" w:rsidTr="00D72C00">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B644F3" w:rsidRPr="00EE2DF8" w:rsidRDefault="00B644F3" w:rsidP="00B32D5B">
            <w:r w:rsidRPr="00EE2DF8">
              <w:t>Тема №5. Интерактивный аспект общения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644F3" w:rsidRPr="00EE2DF8" w:rsidRDefault="00B644F3" w:rsidP="00D72C00">
            <w:pPr>
              <w:jc w:val="center"/>
              <w:rPr>
                <w:sz w:val="20"/>
                <w:szCs w:val="20"/>
              </w:rPr>
            </w:pPr>
            <w:r w:rsidRPr="00EE2DF8">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672EF4" w:rsidP="00D72C00">
            <w:pPr>
              <w:jc w:val="center"/>
            </w:pPr>
            <w:r>
              <w:t>4</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D72C00">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672EF4" w:rsidP="00D72C00">
            <w:pPr>
              <w:jc w:val="center"/>
            </w:pPr>
            <w:r>
              <w:t>8</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672EF4" w:rsidP="00D72C00">
            <w:pPr>
              <w:jc w:val="center"/>
            </w:pPr>
            <w:r>
              <w:t>9</w:t>
            </w:r>
          </w:p>
        </w:tc>
        <w:tc>
          <w:tcPr>
            <w:tcW w:w="780" w:type="dxa"/>
            <w:tcBorders>
              <w:top w:val="nil"/>
              <w:left w:val="nil"/>
              <w:bottom w:val="single" w:sz="8" w:space="0" w:color="auto"/>
              <w:right w:val="single" w:sz="8" w:space="0" w:color="auto"/>
            </w:tcBorders>
            <w:shd w:val="clear" w:color="auto" w:fill="auto"/>
            <w:vAlign w:val="center"/>
            <w:hideMark/>
          </w:tcPr>
          <w:p w:rsidR="00B644F3" w:rsidRPr="00EE2DF8" w:rsidRDefault="00672EF4" w:rsidP="00D72C00">
            <w:pPr>
              <w:jc w:val="center"/>
              <w:rPr>
                <w:b/>
                <w:bCs/>
              </w:rPr>
            </w:pPr>
            <w:r>
              <w:rPr>
                <w:b/>
                <w:bCs/>
              </w:rPr>
              <w:t>21</w:t>
            </w:r>
          </w:p>
        </w:tc>
      </w:tr>
      <w:tr w:rsidR="00B644F3" w:rsidRPr="00EE2DF8" w:rsidTr="00D72C00">
        <w:trPr>
          <w:trHeight w:val="810"/>
        </w:trPr>
        <w:tc>
          <w:tcPr>
            <w:tcW w:w="4972" w:type="dxa"/>
            <w:vMerge/>
            <w:tcBorders>
              <w:top w:val="nil"/>
              <w:left w:val="single" w:sz="8" w:space="0" w:color="auto"/>
              <w:bottom w:val="single" w:sz="8" w:space="0" w:color="000000"/>
              <w:right w:val="single" w:sz="8" w:space="0" w:color="auto"/>
            </w:tcBorders>
            <w:vAlign w:val="center"/>
            <w:hideMark/>
          </w:tcPr>
          <w:p w:rsidR="00B644F3" w:rsidRPr="00EE2DF8" w:rsidRDefault="00B644F3" w:rsidP="00D72C0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644F3" w:rsidRPr="00EE2DF8" w:rsidRDefault="00B644F3" w:rsidP="00D72C00">
            <w:pPr>
              <w:jc w:val="center"/>
              <w:rPr>
                <w:i/>
                <w:iCs/>
                <w:sz w:val="20"/>
                <w:szCs w:val="20"/>
              </w:rPr>
            </w:pPr>
            <w:r w:rsidRPr="00EE2DF8">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D72C00">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D72C00">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D72C00">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B644F3" w:rsidRPr="00EE2DF8" w:rsidRDefault="00B644F3" w:rsidP="00D72C00">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D72C00">
            <w:pPr>
              <w:jc w:val="center"/>
              <w:rPr>
                <w:b/>
                <w:bCs/>
                <w:i/>
                <w:iCs/>
              </w:rPr>
            </w:pPr>
            <w:r>
              <w:rPr>
                <w:b/>
                <w:bCs/>
                <w:i/>
                <w:iCs/>
              </w:rPr>
              <w:t>0</w:t>
            </w:r>
          </w:p>
        </w:tc>
      </w:tr>
      <w:tr w:rsidR="00B644F3" w:rsidRPr="00EE2DF8" w:rsidTr="00D72C00">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B644F3" w:rsidRPr="00EE2DF8" w:rsidRDefault="00B644F3" w:rsidP="00B32D5B">
            <w:r w:rsidRPr="00EE2DF8">
              <w:lastRenderedPageBreak/>
              <w:t>Тема №6. Межличностные отношения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644F3" w:rsidRPr="00EE2DF8" w:rsidRDefault="00B644F3" w:rsidP="00D72C00">
            <w:pPr>
              <w:jc w:val="center"/>
              <w:rPr>
                <w:sz w:val="20"/>
                <w:szCs w:val="20"/>
              </w:rPr>
            </w:pPr>
            <w:r w:rsidRPr="00EE2DF8">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672EF4" w:rsidP="00D72C00">
            <w:pPr>
              <w:jc w:val="center"/>
            </w:pPr>
            <w:r>
              <w:t>4</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D72C00">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672EF4" w:rsidP="00D72C00">
            <w:pPr>
              <w:jc w:val="center"/>
            </w:pPr>
            <w:r>
              <w:t>8</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672EF4" w:rsidP="00B644F3">
            <w:pPr>
              <w:jc w:val="center"/>
            </w:pPr>
            <w:r>
              <w:t>9</w:t>
            </w:r>
          </w:p>
        </w:tc>
        <w:tc>
          <w:tcPr>
            <w:tcW w:w="780" w:type="dxa"/>
            <w:tcBorders>
              <w:top w:val="nil"/>
              <w:left w:val="nil"/>
              <w:bottom w:val="single" w:sz="8" w:space="0" w:color="auto"/>
              <w:right w:val="single" w:sz="8" w:space="0" w:color="auto"/>
            </w:tcBorders>
            <w:shd w:val="clear" w:color="auto" w:fill="auto"/>
            <w:vAlign w:val="center"/>
            <w:hideMark/>
          </w:tcPr>
          <w:p w:rsidR="00B644F3" w:rsidRPr="00EE2DF8" w:rsidRDefault="00F824E1" w:rsidP="00D72C00">
            <w:pPr>
              <w:jc w:val="center"/>
              <w:rPr>
                <w:b/>
                <w:bCs/>
              </w:rPr>
            </w:pPr>
            <w:r>
              <w:rPr>
                <w:b/>
                <w:bCs/>
              </w:rPr>
              <w:t>21</w:t>
            </w:r>
          </w:p>
        </w:tc>
      </w:tr>
      <w:tr w:rsidR="00D72C00" w:rsidRPr="00EE2DF8" w:rsidTr="00D72C00">
        <w:trPr>
          <w:trHeight w:val="810"/>
        </w:trPr>
        <w:tc>
          <w:tcPr>
            <w:tcW w:w="4972" w:type="dxa"/>
            <w:vMerge/>
            <w:tcBorders>
              <w:top w:val="nil"/>
              <w:left w:val="single" w:sz="8" w:space="0" w:color="auto"/>
              <w:bottom w:val="single" w:sz="8" w:space="0" w:color="000000"/>
              <w:right w:val="single" w:sz="8" w:space="0" w:color="auto"/>
            </w:tcBorders>
            <w:vAlign w:val="center"/>
            <w:hideMark/>
          </w:tcPr>
          <w:p w:rsidR="00D72C00" w:rsidRPr="00EE2DF8" w:rsidRDefault="00D72C00" w:rsidP="00D72C0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72C00" w:rsidRPr="00EE2DF8" w:rsidRDefault="00D72C00" w:rsidP="00D72C00">
            <w:pPr>
              <w:jc w:val="center"/>
              <w:rPr>
                <w:i/>
                <w:iCs/>
                <w:sz w:val="20"/>
                <w:szCs w:val="20"/>
              </w:rPr>
            </w:pPr>
            <w:r w:rsidRPr="00EE2DF8">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72C00" w:rsidRPr="00EE2DF8" w:rsidRDefault="00B644F3" w:rsidP="00F824E1">
            <w:pPr>
              <w:jc w:val="center"/>
              <w:rPr>
                <w:i/>
                <w:iCs/>
              </w:rPr>
            </w:pPr>
            <w:r>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D72C00" w:rsidRPr="00EE2DF8" w:rsidRDefault="00D72C00" w:rsidP="00F824E1">
            <w:pPr>
              <w:jc w:val="center"/>
              <w:rPr>
                <w:i/>
                <w:iCs/>
              </w:rPr>
            </w:pPr>
          </w:p>
        </w:tc>
        <w:tc>
          <w:tcPr>
            <w:tcW w:w="680" w:type="dxa"/>
            <w:tcBorders>
              <w:top w:val="nil"/>
              <w:left w:val="nil"/>
              <w:bottom w:val="single" w:sz="8" w:space="0" w:color="auto"/>
              <w:right w:val="single" w:sz="8" w:space="0" w:color="auto"/>
            </w:tcBorders>
            <w:shd w:val="clear" w:color="000000" w:fill="F2F2F2"/>
            <w:vAlign w:val="center"/>
            <w:hideMark/>
          </w:tcPr>
          <w:p w:rsidR="00D72C00" w:rsidRPr="00EE2DF8" w:rsidRDefault="00D72C00" w:rsidP="00F824E1">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D72C00" w:rsidRPr="00EE2DF8" w:rsidRDefault="00D72C00" w:rsidP="00F824E1">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D72C00" w:rsidRPr="00EE2DF8" w:rsidRDefault="00F824E1" w:rsidP="00F824E1">
            <w:pPr>
              <w:jc w:val="center"/>
              <w:rPr>
                <w:b/>
                <w:bCs/>
                <w:i/>
                <w:iCs/>
              </w:rPr>
            </w:pPr>
            <w:r>
              <w:rPr>
                <w:b/>
                <w:bCs/>
                <w:i/>
                <w:iCs/>
              </w:rPr>
              <w:t>2</w:t>
            </w:r>
          </w:p>
        </w:tc>
      </w:tr>
      <w:tr w:rsidR="00D72C00" w:rsidRPr="00EE2DF8" w:rsidTr="00D72C00">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D72C00" w:rsidRPr="00EE2DF8" w:rsidRDefault="00D72C00" w:rsidP="00D72C00">
            <w:pPr>
              <w:jc w:val="center"/>
            </w:pPr>
            <w:r w:rsidRPr="00EE2DF8">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72C00" w:rsidRPr="00EE2DF8" w:rsidRDefault="00D72C00" w:rsidP="00D72C00">
            <w:pPr>
              <w:jc w:val="center"/>
              <w:rPr>
                <w:sz w:val="20"/>
                <w:szCs w:val="20"/>
              </w:rPr>
            </w:pPr>
            <w:r w:rsidRPr="00EE2DF8">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72C00" w:rsidRPr="00EE2DF8" w:rsidRDefault="00672EF4" w:rsidP="00D72C00">
            <w:pPr>
              <w:jc w:val="center"/>
            </w:pPr>
            <w:r>
              <w:t>18</w:t>
            </w:r>
          </w:p>
        </w:tc>
        <w:tc>
          <w:tcPr>
            <w:tcW w:w="680" w:type="dxa"/>
            <w:tcBorders>
              <w:top w:val="nil"/>
              <w:left w:val="nil"/>
              <w:bottom w:val="single" w:sz="8" w:space="0" w:color="auto"/>
              <w:right w:val="single" w:sz="8" w:space="0" w:color="auto"/>
            </w:tcBorders>
            <w:shd w:val="clear" w:color="auto" w:fill="auto"/>
            <w:vAlign w:val="center"/>
            <w:hideMark/>
          </w:tcPr>
          <w:p w:rsidR="00D72C00" w:rsidRPr="00EE2DF8" w:rsidRDefault="00D72C00" w:rsidP="00D72C00">
            <w:pPr>
              <w:jc w:val="center"/>
            </w:pPr>
            <w:r w:rsidRPr="00EE2DF8">
              <w:t>0</w:t>
            </w:r>
          </w:p>
        </w:tc>
        <w:tc>
          <w:tcPr>
            <w:tcW w:w="680" w:type="dxa"/>
            <w:tcBorders>
              <w:top w:val="nil"/>
              <w:left w:val="nil"/>
              <w:bottom w:val="single" w:sz="8" w:space="0" w:color="auto"/>
              <w:right w:val="single" w:sz="8" w:space="0" w:color="auto"/>
            </w:tcBorders>
            <w:shd w:val="clear" w:color="auto" w:fill="auto"/>
            <w:vAlign w:val="center"/>
            <w:hideMark/>
          </w:tcPr>
          <w:p w:rsidR="00D72C00" w:rsidRPr="00EE2DF8" w:rsidRDefault="00672EF4" w:rsidP="00D72C00">
            <w:pPr>
              <w:jc w:val="center"/>
            </w:pPr>
            <w:r>
              <w:t>36</w:t>
            </w:r>
          </w:p>
        </w:tc>
        <w:tc>
          <w:tcPr>
            <w:tcW w:w="680" w:type="dxa"/>
            <w:tcBorders>
              <w:top w:val="nil"/>
              <w:left w:val="nil"/>
              <w:bottom w:val="single" w:sz="8" w:space="0" w:color="auto"/>
              <w:right w:val="single" w:sz="8" w:space="0" w:color="auto"/>
            </w:tcBorders>
            <w:shd w:val="clear" w:color="auto" w:fill="auto"/>
            <w:vAlign w:val="center"/>
            <w:hideMark/>
          </w:tcPr>
          <w:p w:rsidR="00D72C00" w:rsidRPr="00EE2DF8" w:rsidRDefault="00672EF4" w:rsidP="00B644F3">
            <w:pPr>
              <w:jc w:val="center"/>
            </w:pPr>
            <w:r>
              <w:t>54</w:t>
            </w:r>
          </w:p>
        </w:tc>
        <w:tc>
          <w:tcPr>
            <w:tcW w:w="780" w:type="dxa"/>
            <w:tcBorders>
              <w:top w:val="nil"/>
              <w:left w:val="nil"/>
              <w:bottom w:val="single" w:sz="8" w:space="0" w:color="auto"/>
              <w:right w:val="single" w:sz="8" w:space="0" w:color="auto"/>
            </w:tcBorders>
            <w:shd w:val="clear" w:color="auto" w:fill="auto"/>
            <w:vAlign w:val="center"/>
            <w:hideMark/>
          </w:tcPr>
          <w:p w:rsidR="00D72C00" w:rsidRPr="00EE2DF8" w:rsidRDefault="00672EF4" w:rsidP="00D72C00">
            <w:pPr>
              <w:jc w:val="center"/>
              <w:rPr>
                <w:b/>
                <w:bCs/>
              </w:rPr>
            </w:pPr>
            <w:r>
              <w:rPr>
                <w:b/>
                <w:bCs/>
              </w:rPr>
              <w:t>108</w:t>
            </w:r>
          </w:p>
        </w:tc>
      </w:tr>
      <w:tr w:rsidR="00D72C00" w:rsidRPr="00EE2DF8" w:rsidTr="00D72C00">
        <w:trPr>
          <w:trHeight w:val="810"/>
        </w:trPr>
        <w:tc>
          <w:tcPr>
            <w:tcW w:w="4972" w:type="dxa"/>
            <w:vMerge/>
            <w:tcBorders>
              <w:top w:val="nil"/>
              <w:left w:val="single" w:sz="8" w:space="0" w:color="auto"/>
              <w:bottom w:val="single" w:sz="8" w:space="0" w:color="000000"/>
              <w:right w:val="single" w:sz="8" w:space="0" w:color="auto"/>
            </w:tcBorders>
            <w:vAlign w:val="center"/>
            <w:hideMark/>
          </w:tcPr>
          <w:p w:rsidR="00D72C00" w:rsidRPr="00EE2DF8" w:rsidRDefault="00D72C00" w:rsidP="00D72C0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72C00" w:rsidRPr="00EE2DF8" w:rsidRDefault="00D72C00" w:rsidP="00D72C00">
            <w:pPr>
              <w:jc w:val="center"/>
              <w:rPr>
                <w:i/>
                <w:iCs/>
                <w:sz w:val="20"/>
                <w:szCs w:val="20"/>
              </w:rPr>
            </w:pPr>
            <w:r w:rsidRPr="00EE2DF8">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72C00" w:rsidRPr="00EE2DF8" w:rsidRDefault="00672EF4" w:rsidP="00D72C00">
            <w:pPr>
              <w:jc w:val="center"/>
              <w:rPr>
                <w:i/>
                <w:iCs/>
              </w:rPr>
            </w:pPr>
            <w:r>
              <w:rPr>
                <w:i/>
                <w:iCs/>
              </w:rPr>
              <w:t>4</w:t>
            </w:r>
          </w:p>
        </w:tc>
        <w:tc>
          <w:tcPr>
            <w:tcW w:w="680" w:type="dxa"/>
            <w:tcBorders>
              <w:top w:val="nil"/>
              <w:left w:val="nil"/>
              <w:bottom w:val="single" w:sz="8" w:space="0" w:color="auto"/>
              <w:right w:val="single" w:sz="8" w:space="0" w:color="auto"/>
            </w:tcBorders>
            <w:shd w:val="clear" w:color="000000" w:fill="F2F2F2"/>
            <w:vAlign w:val="center"/>
            <w:hideMark/>
          </w:tcPr>
          <w:p w:rsidR="00D72C00" w:rsidRPr="00EE2DF8" w:rsidRDefault="00D72C00" w:rsidP="00D72C00">
            <w:pPr>
              <w:jc w:val="center"/>
              <w:rPr>
                <w:i/>
                <w:iCs/>
              </w:rPr>
            </w:pPr>
            <w:r w:rsidRPr="00EE2DF8">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D72C00" w:rsidRPr="00EE2DF8" w:rsidRDefault="00672EF4" w:rsidP="00D72C00">
            <w:pPr>
              <w:jc w:val="center"/>
              <w:rPr>
                <w:i/>
                <w:iCs/>
              </w:rPr>
            </w:pPr>
            <w:r>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D72C00" w:rsidRPr="00EE2DF8" w:rsidRDefault="00D72C00" w:rsidP="00D72C00">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D72C00" w:rsidRPr="00EE2DF8" w:rsidRDefault="00672EF4" w:rsidP="00D72C00">
            <w:pPr>
              <w:jc w:val="center"/>
              <w:rPr>
                <w:b/>
                <w:bCs/>
                <w:i/>
                <w:iCs/>
              </w:rPr>
            </w:pPr>
            <w:r>
              <w:rPr>
                <w:b/>
                <w:bCs/>
                <w:i/>
                <w:iCs/>
              </w:rPr>
              <w:t>10</w:t>
            </w:r>
          </w:p>
        </w:tc>
      </w:tr>
      <w:tr w:rsidR="00D72C00" w:rsidRPr="00EE2DF8" w:rsidTr="00D72C00">
        <w:trPr>
          <w:trHeight w:val="810"/>
        </w:trPr>
        <w:tc>
          <w:tcPr>
            <w:tcW w:w="4972" w:type="dxa"/>
            <w:tcBorders>
              <w:top w:val="nil"/>
              <w:left w:val="single" w:sz="8" w:space="0" w:color="auto"/>
              <w:bottom w:val="single" w:sz="8" w:space="0" w:color="auto"/>
              <w:right w:val="single" w:sz="8" w:space="0" w:color="auto"/>
            </w:tcBorders>
            <w:shd w:val="clear" w:color="auto" w:fill="auto"/>
            <w:vAlign w:val="center"/>
            <w:hideMark/>
          </w:tcPr>
          <w:p w:rsidR="00D72C00" w:rsidRPr="00EE2DF8" w:rsidRDefault="00D72C00" w:rsidP="00D72C00">
            <w:pPr>
              <w:jc w:val="center"/>
            </w:pPr>
            <w:r w:rsidRPr="00EE2DF8">
              <w:t>Контроль (экзамен)</w:t>
            </w:r>
          </w:p>
        </w:tc>
        <w:tc>
          <w:tcPr>
            <w:tcW w:w="460" w:type="dxa"/>
            <w:tcBorders>
              <w:top w:val="nil"/>
              <w:left w:val="nil"/>
              <w:bottom w:val="single" w:sz="8" w:space="0" w:color="auto"/>
              <w:right w:val="nil"/>
            </w:tcBorders>
            <w:shd w:val="clear" w:color="000000" w:fill="595959"/>
            <w:vAlign w:val="center"/>
            <w:hideMark/>
          </w:tcPr>
          <w:p w:rsidR="00D72C00" w:rsidRPr="00EE2DF8" w:rsidRDefault="00D72C00" w:rsidP="00D72C00">
            <w:pPr>
              <w:jc w:val="center"/>
            </w:pPr>
            <w:r w:rsidRPr="00EE2DF8">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D72C00" w:rsidRPr="00EE2DF8" w:rsidRDefault="00D72C00" w:rsidP="00D72C00">
            <w:pPr>
              <w:jc w:val="center"/>
            </w:pPr>
            <w:r w:rsidRPr="00EE2DF8">
              <w:t> </w:t>
            </w:r>
          </w:p>
        </w:tc>
        <w:tc>
          <w:tcPr>
            <w:tcW w:w="680" w:type="dxa"/>
            <w:tcBorders>
              <w:top w:val="nil"/>
              <w:left w:val="nil"/>
              <w:bottom w:val="single" w:sz="8" w:space="0" w:color="auto"/>
              <w:right w:val="nil"/>
            </w:tcBorders>
            <w:shd w:val="clear" w:color="000000" w:fill="595959"/>
            <w:vAlign w:val="center"/>
            <w:hideMark/>
          </w:tcPr>
          <w:p w:rsidR="00D72C00" w:rsidRPr="00EE2DF8" w:rsidRDefault="00D72C00" w:rsidP="00D72C00">
            <w:pPr>
              <w:jc w:val="center"/>
            </w:pPr>
            <w:r w:rsidRPr="00EE2DF8">
              <w:t> </w:t>
            </w:r>
          </w:p>
        </w:tc>
        <w:tc>
          <w:tcPr>
            <w:tcW w:w="680" w:type="dxa"/>
            <w:tcBorders>
              <w:top w:val="nil"/>
              <w:left w:val="nil"/>
              <w:bottom w:val="single" w:sz="8" w:space="0" w:color="auto"/>
              <w:right w:val="nil"/>
            </w:tcBorders>
            <w:shd w:val="clear" w:color="000000" w:fill="595959"/>
            <w:vAlign w:val="center"/>
            <w:hideMark/>
          </w:tcPr>
          <w:p w:rsidR="00D72C00" w:rsidRPr="00EE2DF8" w:rsidRDefault="00D72C00" w:rsidP="00D72C00">
            <w:pPr>
              <w:jc w:val="center"/>
            </w:pPr>
            <w:r w:rsidRPr="00EE2DF8">
              <w:t> </w:t>
            </w:r>
          </w:p>
        </w:tc>
        <w:tc>
          <w:tcPr>
            <w:tcW w:w="680" w:type="dxa"/>
            <w:tcBorders>
              <w:top w:val="nil"/>
              <w:left w:val="nil"/>
              <w:bottom w:val="single" w:sz="8" w:space="0" w:color="auto"/>
              <w:right w:val="single" w:sz="8" w:space="0" w:color="auto"/>
            </w:tcBorders>
            <w:shd w:val="clear" w:color="000000" w:fill="595959"/>
            <w:vAlign w:val="center"/>
            <w:hideMark/>
          </w:tcPr>
          <w:p w:rsidR="00D72C00" w:rsidRPr="00EE2DF8" w:rsidRDefault="00D72C00" w:rsidP="00D72C00">
            <w:pPr>
              <w:jc w:val="center"/>
            </w:pPr>
            <w:r w:rsidRPr="00EE2DF8">
              <w:t> </w:t>
            </w:r>
          </w:p>
        </w:tc>
        <w:tc>
          <w:tcPr>
            <w:tcW w:w="780" w:type="dxa"/>
            <w:tcBorders>
              <w:top w:val="nil"/>
              <w:left w:val="nil"/>
              <w:bottom w:val="single" w:sz="8" w:space="0" w:color="auto"/>
              <w:right w:val="single" w:sz="8" w:space="0" w:color="auto"/>
            </w:tcBorders>
            <w:shd w:val="clear" w:color="auto" w:fill="auto"/>
            <w:vAlign w:val="center"/>
            <w:hideMark/>
          </w:tcPr>
          <w:p w:rsidR="00D72C00" w:rsidRPr="00EE2DF8" w:rsidRDefault="00D72C00" w:rsidP="00D72C00">
            <w:pPr>
              <w:jc w:val="center"/>
              <w:rPr>
                <w:b/>
                <w:bCs/>
              </w:rPr>
            </w:pPr>
          </w:p>
        </w:tc>
      </w:tr>
      <w:tr w:rsidR="00D72C00" w:rsidRPr="00EE2DF8" w:rsidTr="00D72C00">
        <w:trPr>
          <w:trHeight w:val="810"/>
        </w:trPr>
        <w:tc>
          <w:tcPr>
            <w:tcW w:w="4972" w:type="dxa"/>
            <w:tcBorders>
              <w:top w:val="nil"/>
              <w:left w:val="single" w:sz="8" w:space="0" w:color="auto"/>
              <w:bottom w:val="single" w:sz="8" w:space="0" w:color="auto"/>
              <w:right w:val="single" w:sz="8" w:space="0" w:color="auto"/>
            </w:tcBorders>
            <w:shd w:val="clear" w:color="auto" w:fill="auto"/>
            <w:vAlign w:val="center"/>
            <w:hideMark/>
          </w:tcPr>
          <w:p w:rsidR="00D72C00" w:rsidRPr="00EE2DF8" w:rsidRDefault="00D72C00" w:rsidP="00D72C00">
            <w:pPr>
              <w:jc w:val="center"/>
            </w:pPr>
            <w:r w:rsidRPr="00EE2DF8">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D72C00" w:rsidRPr="00EE2DF8" w:rsidRDefault="00D72C00" w:rsidP="00D72C00">
            <w:pPr>
              <w:jc w:val="center"/>
              <w:rPr>
                <w:i/>
                <w:iCs/>
                <w:sz w:val="20"/>
                <w:szCs w:val="20"/>
              </w:rPr>
            </w:pPr>
            <w:r w:rsidRPr="00EE2DF8">
              <w:rPr>
                <w:i/>
                <w:iCs/>
                <w:sz w:val="20"/>
                <w:szCs w:val="20"/>
              </w:rPr>
              <w:t> </w:t>
            </w:r>
          </w:p>
        </w:tc>
        <w:tc>
          <w:tcPr>
            <w:tcW w:w="680" w:type="dxa"/>
            <w:tcBorders>
              <w:top w:val="nil"/>
              <w:left w:val="nil"/>
              <w:bottom w:val="single" w:sz="8" w:space="0" w:color="auto"/>
              <w:right w:val="nil"/>
            </w:tcBorders>
            <w:shd w:val="clear" w:color="000000" w:fill="595959"/>
            <w:vAlign w:val="center"/>
            <w:hideMark/>
          </w:tcPr>
          <w:p w:rsidR="00D72C00" w:rsidRPr="00EE2DF8" w:rsidRDefault="00D72C00" w:rsidP="00D72C00">
            <w:pPr>
              <w:jc w:val="center"/>
              <w:rPr>
                <w:i/>
                <w:iCs/>
              </w:rPr>
            </w:pPr>
            <w:r w:rsidRPr="00EE2DF8">
              <w:rPr>
                <w:i/>
                <w:iCs/>
              </w:rPr>
              <w:t> </w:t>
            </w:r>
          </w:p>
        </w:tc>
        <w:tc>
          <w:tcPr>
            <w:tcW w:w="680" w:type="dxa"/>
            <w:tcBorders>
              <w:top w:val="nil"/>
              <w:left w:val="nil"/>
              <w:bottom w:val="single" w:sz="8" w:space="0" w:color="auto"/>
              <w:right w:val="nil"/>
            </w:tcBorders>
            <w:shd w:val="clear" w:color="000000" w:fill="595959"/>
            <w:vAlign w:val="center"/>
            <w:hideMark/>
          </w:tcPr>
          <w:p w:rsidR="00D72C00" w:rsidRPr="00EE2DF8" w:rsidRDefault="00D72C00" w:rsidP="00D72C00">
            <w:pPr>
              <w:jc w:val="center"/>
              <w:rPr>
                <w:i/>
                <w:iCs/>
              </w:rPr>
            </w:pPr>
            <w:r w:rsidRPr="00EE2DF8">
              <w:rPr>
                <w:i/>
                <w:iCs/>
              </w:rPr>
              <w:t> </w:t>
            </w:r>
          </w:p>
        </w:tc>
        <w:tc>
          <w:tcPr>
            <w:tcW w:w="680" w:type="dxa"/>
            <w:tcBorders>
              <w:top w:val="nil"/>
              <w:left w:val="nil"/>
              <w:bottom w:val="single" w:sz="8" w:space="0" w:color="auto"/>
              <w:right w:val="nil"/>
            </w:tcBorders>
            <w:shd w:val="clear" w:color="000000" w:fill="595959"/>
            <w:vAlign w:val="center"/>
            <w:hideMark/>
          </w:tcPr>
          <w:p w:rsidR="00D72C00" w:rsidRPr="00EE2DF8" w:rsidRDefault="00D72C00" w:rsidP="00D72C00">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D72C00" w:rsidRPr="00EE2DF8" w:rsidRDefault="00D72C00" w:rsidP="00D72C00">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D72C00" w:rsidRPr="00EE2DF8" w:rsidRDefault="00B644F3" w:rsidP="00D72C00">
            <w:pPr>
              <w:jc w:val="center"/>
              <w:rPr>
                <w:b/>
                <w:bCs/>
                <w:i/>
                <w:iCs/>
              </w:rPr>
            </w:pPr>
            <w:r>
              <w:rPr>
                <w:b/>
                <w:bCs/>
                <w:i/>
                <w:iCs/>
              </w:rPr>
              <w:t>108</w:t>
            </w:r>
          </w:p>
        </w:tc>
      </w:tr>
    </w:tbl>
    <w:p w:rsidR="00114770" w:rsidRPr="00EE2DF8" w:rsidRDefault="00114770" w:rsidP="002341A5">
      <w:pPr>
        <w:tabs>
          <w:tab w:val="left" w:pos="900"/>
        </w:tabs>
        <w:jc w:val="both"/>
        <w:rPr>
          <w:b/>
        </w:rPr>
      </w:pPr>
    </w:p>
    <w:p w:rsidR="00D72C00" w:rsidRDefault="00D72C00" w:rsidP="002341A5">
      <w:pPr>
        <w:tabs>
          <w:tab w:val="left" w:pos="900"/>
        </w:tabs>
        <w:jc w:val="both"/>
        <w:rPr>
          <w:b/>
        </w:rPr>
      </w:pPr>
    </w:p>
    <w:p w:rsidR="0038267D" w:rsidRPr="00EE2DF8" w:rsidRDefault="0038267D" w:rsidP="002341A5">
      <w:pPr>
        <w:tabs>
          <w:tab w:val="left" w:pos="900"/>
        </w:tabs>
        <w:jc w:val="both"/>
        <w:rPr>
          <w:b/>
        </w:rPr>
      </w:pPr>
    </w:p>
    <w:p w:rsidR="007F4B97" w:rsidRPr="00EE2DF8" w:rsidRDefault="00114770" w:rsidP="00A76E53">
      <w:pPr>
        <w:tabs>
          <w:tab w:val="left" w:pos="900"/>
        </w:tabs>
        <w:ind w:firstLine="709"/>
        <w:jc w:val="both"/>
        <w:rPr>
          <w:b/>
        </w:rPr>
      </w:pPr>
      <w:r w:rsidRPr="00EE2DF8">
        <w:rPr>
          <w:b/>
        </w:rPr>
        <w:t xml:space="preserve">5.2. </w:t>
      </w:r>
      <w:r w:rsidR="007F4B97" w:rsidRPr="00EE2DF8">
        <w:rPr>
          <w:b/>
        </w:rPr>
        <w:t xml:space="preserve">Тематический план для </w:t>
      </w:r>
      <w:r w:rsidR="00586FAD" w:rsidRPr="00EE2DF8">
        <w:rPr>
          <w:b/>
        </w:rPr>
        <w:t>за</w:t>
      </w:r>
      <w:r w:rsidR="007F4B97" w:rsidRPr="00EE2DF8">
        <w:rPr>
          <w:b/>
        </w:rPr>
        <w:t>очной формы обучения</w:t>
      </w:r>
    </w:p>
    <w:p w:rsidR="000105F7" w:rsidRPr="00EE2DF8" w:rsidRDefault="000105F7" w:rsidP="00A76E53">
      <w:pPr>
        <w:tabs>
          <w:tab w:val="left" w:pos="900"/>
        </w:tabs>
        <w:ind w:firstLine="709"/>
        <w:jc w:val="both"/>
        <w:rPr>
          <w:b/>
        </w:rPr>
      </w:pPr>
    </w:p>
    <w:tbl>
      <w:tblPr>
        <w:tblW w:w="9372" w:type="dxa"/>
        <w:tblInd w:w="98" w:type="dxa"/>
        <w:tblLook w:val="04A0" w:firstRow="1" w:lastRow="0" w:firstColumn="1" w:lastColumn="0" w:noHBand="0" w:noVBand="1"/>
      </w:tblPr>
      <w:tblGrid>
        <w:gridCol w:w="4972"/>
        <w:gridCol w:w="460"/>
        <w:gridCol w:w="440"/>
        <w:gridCol w:w="680"/>
        <w:gridCol w:w="680"/>
        <w:gridCol w:w="680"/>
        <w:gridCol w:w="680"/>
        <w:gridCol w:w="780"/>
      </w:tblGrid>
      <w:tr w:rsidR="00DF2880" w:rsidRPr="00EE2DF8" w:rsidTr="00DF2880">
        <w:trPr>
          <w:trHeight w:val="510"/>
        </w:trPr>
        <w:tc>
          <w:tcPr>
            <w:tcW w:w="9372"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DF2880" w:rsidRPr="00EE2DF8" w:rsidRDefault="00B644F3" w:rsidP="00672EF4">
            <w:pPr>
              <w:rPr>
                <w:b/>
                <w:bCs/>
                <w:sz w:val="20"/>
                <w:szCs w:val="20"/>
              </w:rPr>
            </w:pPr>
            <w:r>
              <w:rPr>
                <w:b/>
                <w:bCs/>
                <w:sz w:val="20"/>
                <w:szCs w:val="20"/>
              </w:rPr>
              <w:t>семестр</w:t>
            </w:r>
            <w:r w:rsidR="00672EF4">
              <w:rPr>
                <w:b/>
                <w:bCs/>
                <w:sz w:val="20"/>
                <w:szCs w:val="20"/>
              </w:rPr>
              <w:t>5</w:t>
            </w:r>
          </w:p>
        </w:tc>
      </w:tr>
      <w:tr w:rsidR="00DF2880" w:rsidRPr="00EE2DF8" w:rsidTr="00DF2880">
        <w:trPr>
          <w:trHeight w:val="510"/>
        </w:trPr>
        <w:tc>
          <w:tcPr>
            <w:tcW w:w="497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F2880" w:rsidRPr="00EE2DF8" w:rsidRDefault="00DF2880" w:rsidP="00DF2880">
            <w:pPr>
              <w:jc w:val="center"/>
            </w:pPr>
            <w:r w:rsidRPr="00EE2DF8">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2880" w:rsidRPr="00EE2DF8" w:rsidRDefault="00DF2880" w:rsidP="00DF2880">
            <w:pPr>
              <w:jc w:val="cente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F2880" w:rsidRPr="00EE2DF8" w:rsidRDefault="00DF2880" w:rsidP="00DF2880">
            <w:pPr>
              <w:jc w:val="center"/>
              <w:rPr>
                <w:sz w:val="20"/>
                <w:szCs w:val="20"/>
              </w:rPr>
            </w:pPr>
            <w:r w:rsidRPr="00EE2DF8">
              <w:rPr>
                <w:sz w:val="20"/>
                <w:szCs w:val="2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F2880" w:rsidRPr="00EE2DF8" w:rsidRDefault="00DF2880" w:rsidP="00DF2880">
            <w:pPr>
              <w:jc w:val="center"/>
              <w:rPr>
                <w:sz w:val="20"/>
                <w:szCs w:val="20"/>
              </w:rPr>
            </w:pPr>
            <w:r w:rsidRPr="00EE2DF8">
              <w:rPr>
                <w:sz w:val="20"/>
                <w:szCs w:val="2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F2880" w:rsidRPr="00EE2DF8" w:rsidRDefault="00DF2880" w:rsidP="00DF2880">
            <w:pPr>
              <w:jc w:val="center"/>
              <w:rPr>
                <w:sz w:val="20"/>
                <w:szCs w:val="20"/>
              </w:rPr>
            </w:pPr>
            <w:r w:rsidRPr="00EE2DF8">
              <w:rPr>
                <w:sz w:val="20"/>
                <w:szCs w:val="2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F2880" w:rsidRPr="00EE2DF8" w:rsidRDefault="00DF2880" w:rsidP="00DF2880">
            <w:pPr>
              <w:jc w:val="center"/>
              <w:rPr>
                <w:sz w:val="20"/>
                <w:szCs w:val="20"/>
              </w:rPr>
            </w:pPr>
            <w:r w:rsidRPr="00EE2DF8">
              <w:rPr>
                <w:sz w:val="20"/>
                <w:szCs w:val="2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DF2880" w:rsidRPr="00EE2DF8" w:rsidRDefault="00DF2880" w:rsidP="00DF2880">
            <w:pPr>
              <w:jc w:val="center"/>
              <w:rPr>
                <w:b/>
                <w:bCs/>
                <w:sz w:val="20"/>
                <w:szCs w:val="20"/>
              </w:rPr>
            </w:pPr>
            <w:r w:rsidRPr="00EE2DF8">
              <w:rPr>
                <w:b/>
                <w:bCs/>
                <w:sz w:val="20"/>
                <w:szCs w:val="20"/>
              </w:rPr>
              <w:t>Всего</w:t>
            </w:r>
          </w:p>
        </w:tc>
      </w:tr>
      <w:tr w:rsidR="00DF2880" w:rsidRPr="00EE2DF8" w:rsidTr="00DF2880">
        <w:trPr>
          <w:trHeight w:val="690"/>
        </w:trPr>
        <w:tc>
          <w:tcPr>
            <w:tcW w:w="9372"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F2880" w:rsidRPr="00EE2DF8" w:rsidRDefault="00DF2880" w:rsidP="00717EE5">
            <w:pPr>
              <w:jc w:val="center"/>
            </w:pPr>
            <w:r w:rsidRPr="00EE2DF8">
              <w:t xml:space="preserve">Раздел I. Теория и практика </w:t>
            </w:r>
            <w:r w:rsidR="00717EE5" w:rsidRPr="00EE2DF8">
              <w:t>психологии</w:t>
            </w:r>
            <w:r w:rsidRPr="00EE2DF8">
              <w:t xml:space="preserve"> общения</w:t>
            </w:r>
          </w:p>
        </w:tc>
      </w:tr>
      <w:tr w:rsidR="00B644F3" w:rsidRPr="00EE2DF8" w:rsidTr="00DF2880">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B644F3" w:rsidRPr="00EE2DF8" w:rsidRDefault="00B644F3" w:rsidP="00DF2880">
            <w:r w:rsidRPr="00EE2DF8">
              <w:t>Тема №1. Категория общения в психологической науке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644F3" w:rsidRPr="00EE2DF8" w:rsidRDefault="00B644F3" w:rsidP="00DF2880">
            <w:pPr>
              <w:jc w:val="center"/>
              <w:rPr>
                <w:sz w:val="20"/>
                <w:szCs w:val="20"/>
              </w:rPr>
            </w:pPr>
            <w:r w:rsidRPr="00EE2DF8">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r w:rsidRPr="00EE2DF8">
              <w:t>2</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r>
              <w:t>16</w:t>
            </w:r>
          </w:p>
        </w:tc>
        <w:tc>
          <w:tcPr>
            <w:tcW w:w="7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rPr>
                <w:b/>
                <w:bCs/>
              </w:rPr>
            </w:pPr>
            <w:r>
              <w:rPr>
                <w:b/>
                <w:bCs/>
              </w:rPr>
              <w:t>1</w:t>
            </w:r>
            <w:r w:rsidRPr="00EE2DF8">
              <w:rPr>
                <w:b/>
                <w:bCs/>
              </w:rPr>
              <w:t>8</w:t>
            </w:r>
          </w:p>
        </w:tc>
      </w:tr>
      <w:tr w:rsidR="00B644F3" w:rsidRPr="00EE2DF8" w:rsidTr="00DF2880">
        <w:trPr>
          <w:trHeight w:val="810"/>
        </w:trPr>
        <w:tc>
          <w:tcPr>
            <w:tcW w:w="4972" w:type="dxa"/>
            <w:vMerge/>
            <w:tcBorders>
              <w:top w:val="nil"/>
              <w:left w:val="single" w:sz="8" w:space="0" w:color="auto"/>
              <w:bottom w:val="single" w:sz="8" w:space="0" w:color="000000"/>
              <w:right w:val="single" w:sz="8" w:space="0" w:color="auto"/>
            </w:tcBorders>
            <w:vAlign w:val="center"/>
            <w:hideMark/>
          </w:tcPr>
          <w:p w:rsidR="00B644F3" w:rsidRPr="00EE2DF8" w:rsidRDefault="00B644F3" w:rsidP="00DF288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644F3" w:rsidRPr="00EE2DF8" w:rsidRDefault="00B644F3" w:rsidP="00DF2880">
            <w:pPr>
              <w:jc w:val="center"/>
              <w:rPr>
                <w:i/>
                <w:iCs/>
                <w:sz w:val="20"/>
                <w:szCs w:val="20"/>
              </w:rPr>
            </w:pPr>
            <w:r w:rsidRPr="00EE2DF8">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i/>
                <w:iCs/>
              </w:rPr>
            </w:pP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B644F3" w:rsidRPr="00EE2DF8" w:rsidRDefault="00B644F3" w:rsidP="00B32D5B">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b/>
                <w:bCs/>
                <w:i/>
                <w:iCs/>
              </w:rPr>
            </w:pPr>
            <w:r w:rsidRPr="00EE2DF8">
              <w:rPr>
                <w:b/>
                <w:bCs/>
                <w:i/>
                <w:iCs/>
              </w:rPr>
              <w:t>0</w:t>
            </w:r>
          </w:p>
        </w:tc>
      </w:tr>
      <w:tr w:rsidR="00B644F3" w:rsidRPr="00EE2DF8" w:rsidTr="00DF2880">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B644F3" w:rsidRPr="00EE2DF8" w:rsidRDefault="00B644F3" w:rsidP="00DF2880">
            <w:r w:rsidRPr="00EE2DF8">
              <w:t>Тема №2. Теоретические подходы к исследованию проблемы общения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644F3" w:rsidRPr="00EE2DF8" w:rsidRDefault="00B644F3" w:rsidP="00DF2880">
            <w:pPr>
              <w:jc w:val="center"/>
              <w:rPr>
                <w:sz w:val="20"/>
                <w:szCs w:val="20"/>
              </w:rPr>
            </w:pPr>
            <w:r w:rsidRPr="00EE2DF8">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r w:rsidRPr="00EE2DF8">
              <w:t>2</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r>
              <w:t>16</w:t>
            </w:r>
          </w:p>
        </w:tc>
        <w:tc>
          <w:tcPr>
            <w:tcW w:w="7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rPr>
                <w:b/>
                <w:bCs/>
              </w:rPr>
            </w:pPr>
            <w:r>
              <w:rPr>
                <w:b/>
                <w:bCs/>
              </w:rPr>
              <w:t>18</w:t>
            </w:r>
          </w:p>
        </w:tc>
      </w:tr>
      <w:tr w:rsidR="00B644F3" w:rsidRPr="00EE2DF8" w:rsidTr="00DF2880">
        <w:trPr>
          <w:trHeight w:val="810"/>
        </w:trPr>
        <w:tc>
          <w:tcPr>
            <w:tcW w:w="4972" w:type="dxa"/>
            <w:vMerge/>
            <w:tcBorders>
              <w:top w:val="nil"/>
              <w:left w:val="single" w:sz="8" w:space="0" w:color="auto"/>
              <w:bottom w:val="single" w:sz="8" w:space="0" w:color="000000"/>
              <w:right w:val="single" w:sz="8" w:space="0" w:color="auto"/>
            </w:tcBorders>
            <w:vAlign w:val="center"/>
            <w:hideMark/>
          </w:tcPr>
          <w:p w:rsidR="00B644F3" w:rsidRPr="00EE2DF8" w:rsidRDefault="00B644F3" w:rsidP="00DF288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644F3" w:rsidRPr="00EE2DF8" w:rsidRDefault="00B644F3" w:rsidP="00DF2880">
            <w:pPr>
              <w:jc w:val="center"/>
              <w:rPr>
                <w:i/>
                <w:iCs/>
                <w:sz w:val="20"/>
                <w:szCs w:val="20"/>
              </w:rPr>
            </w:pPr>
            <w:r w:rsidRPr="00EE2DF8">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i/>
                <w:iCs/>
              </w:rPr>
            </w:pP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B644F3" w:rsidRPr="00EE2DF8" w:rsidRDefault="00B644F3" w:rsidP="00B32D5B">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b/>
                <w:bCs/>
                <w:i/>
                <w:iCs/>
              </w:rPr>
            </w:pPr>
            <w:r w:rsidRPr="00EE2DF8">
              <w:rPr>
                <w:b/>
                <w:bCs/>
                <w:i/>
                <w:iCs/>
              </w:rPr>
              <w:t>0</w:t>
            </w:r>
          </w:p>
        </w:tc>
      </w:tr>
      <w:tr w:rsidR="00B644F3" w:rsidRPr="00EE2DF8" w:rsidTr="00DF2880">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B644F3" w:rsidRPr="00EE2DF8" w:rsidRDefault="00B644F3" w:rsidP="00930A61">
            <w:r w:rsidRPr="00EE2DF8">
              <w:br/>
              <w:t>Тема №3. Коммуникативный аспект общения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644F3" w:rsidRPr="00EE2DF8" w:rsidRDefault="00B644F3" w:rsidP="00DF2880">
            <w:pPr>
              <w:jc w:val="center"/>
              <w:rPr>
                <w:sz w:val="20"/>
                <w:szCs w:val="20"/>
              </w:rPr>
            </w:pPr>
            <w:r w:rsidRPr="00EE2DF8">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r w:rsidRPr="00EE2DF8">
              <w:t>2</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r>
              <w:t>16</w:t>
            </w:r>
          </w:p>
        </w:tc>
        <w:tc>
          <w:tcPr>
            <w:tcW w:w="7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rPr>
                <w:b/>
                <w:bCs/>
              </w:rPr>
            </w:pPr>
            <w:r>
              <w:rPr>
                <w:b/>
                <w:bCs/>
              </w:rPr>
              <w:t>18</w:t>
            </w:r>
          </w:p>
        </w:tc>
      </w:tr>
      <w:tr w:rsidR="00B644F3" w:rsidRPr="00EE2DF8" w:rsidTr="00DF2880">
        <w:trPr>
          <w:trHeight w:val="810"/>
        </w:trPr>
        <w:tc>
          <w:tcPr>
            <w:tcW w:w="4972" w:type="dxa"/>
            <w:vMerge/>
            <w:tcBorders>
              <w:top w:val="nil"/>
              <w:left w:val="single" w:sz="8" w:space="0" w:color="auto"/>
              <w:bottom w:val="single" w:sz="8" w:space="0" w:color="000000"/>
              <w:right w:val="single" w:sz="8" w:space="0" w:color="auto"/>
            </w:tcBorders>
            <w:vAlign w:val="center"/>
            <w:hideMark/>
          </w:tcPr>
          <w:p w:rsidR="00B644F3" w:rsidRPr="00EE2DF8" w:rsidRDefault="00B644F3" w:rsidP="00DF288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644F3" w:rsidRPr="00EE2DF8" w:rsidRDefault="00B644F3" w:rsidP="00DF2880">
            <w:pPr>
              <w:jc w:val="center"/>
              <w:rPr>
                <w:i/>
                <w:iCs/>
                <w:sz w:val="20"/>
                <w:szCs w:val="20"/>
              </w:rPr>
            </w:pPr>
            <w:r w:rsidRPr="00EE2DF8">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i/>
                <w:iCs/>
              </w:rPr>
            </w:pP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B644F3" w:rsidRPr="00EE2DF8" w:rsidRDefault="00B644F3" w:rsidP="00B32D5B">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b/>
                <w:bCs/>
                <w:i/>
                <w:iCs/>
              </w:rPr>
            </w:pPr>
            <w:r>
              <w:rPr>
                <w:b/>
                <w:bCs/>
                <w:i/>
                <w:iCs/>
              </w:rPr>
              <w:t>0</w:t>
            </w:r>
          </w:p>
        </w:tc>
      </w:tr>
      <w:tr w:rsidR="00B644F3" w:rsidRPr="00EE2DF8" w:rsidTr="00DF2880">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B644F3" w:rsidRPr="00EE2DF8" w:rsidRDefault="00B644F3" w:rsidP="00930A61">
            <w:r w:rsidRPr="00EE2DF8">
              <w:t>Тема №4. Социальная перцепция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644F3" w:rsidRPr="00EE2DF8" w:rsidRDefault="00B644F3" w:rsidP="00DF2880">
            <w:pPr>
              <w:jc w:val="center"/>
              <w:rPr>
                <w:sz w:val="20"/>
                <w:szCs w:val="20"/>
              </w:rPr>
            </w:pPr>
            <w:r w:rsidRPr="00EE2DF8">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r>
              <w:t>2</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r>
              <w:t>16</w:t>
            </w:r>
          </w:p>
        </w:tc>
        <w:tc>
          <w:tcPr>
            <w:tcW w:w="7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rPr>
                <w:b/>
                <w:bCs/>
              </w:rPr>
            </w:pPr>
            <w:r>
              <w:rPr>
                <w:b/>
                <w:bCs/>
              </w:rPr>
              <w:t>1</w:t>
            </w:r>
            <w:r w:rsidRPr="00EE2DF8">
              <w:rPr>
                <w:b/>
                <w:bCs/>
              </w:rPr>
              <w:t>8</w:t>
            </w:r>
          </w:p>
        </w:tc>
      </w:tr>
      <w:tr w:rsidR="00B644F3" w:rsidRPr="00EE2DF8" w:rsidTr="00DF2880">
        <w:trPr>
          <w:trHeight w:val="810"/>
        </w:trPr>
        <w:tc>
          <w:tcPr>
            <w:tcW w:w="4972" w:type="dxa"/>
            <w:vMerge/>
            <w:tcBorders>
              <w:top w:val="nil"/>
              <w:left w:val="single" w:sz="8" w:space="0" w:color="auto"/>
              <w:bottom w:val="single" w:sz="8" w:space="0" w:color="000000"/>
              <w:right w:val="single" w:sz="8" w:space="0" w:color="auto"/>
            </w:tcBorders>
            <w:vAlign w:val="center"/>
            <w:hideMark/>
          </w:tcPr>
          <w:p w:rsidR="00B644F3" w:rsidRPr="00EE2DF8" w:rsidRDefault="00B644F3" w:rsidP="00DF288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644F3" w:rsidRPr="00EE2DF8" w:rsidRDefault="00B644F3" w:rsidP="00DF2880">
            <w:pPr>
              <w:jc w:val="center"/>
              <w:rPr>
                <w:i/>
                <w:iCs/>
                <w:sz w:val="20"/>
                <w:szCs w:val="20"/>
              </w:rPr>
            </w:pPr>
            <w:r w:rsidRPr="00EE2DF8">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B644F3" w:rsidRPr="00EE2DF8" w:rsidRDefault="00B644F3" w:rsidP="00B32D5B">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b/>
                <w:bCs/>
                <w:i/>
                <w:iCs/>
              </w:rPr>
            </w:pPr>
            <w:r>
              <w:rPr>
                <w:b/>
                <w:bCs/>
                <w:i/>
                <w:iCs/>
              </w:rPr>
              <w:t>0</w:t>
            </w:r>
          </w:p>
        </w:tc>
      </w:tr>
      <w:tr w:rsidR="00B644F3" w:rsidRPr="00EE2DF8" w:rsidTr="00DF2880">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B644F3" w:rsidRPr="00EE2DF8" w:rsidRDefault="00B644F3" w:rsidP="00930A61">
            <w:r w:rsidRPr="00EE2DF8">
              <w:t>Тема №5. Интерактивный аспект общения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644F3" w:rsidRPr="00EE2DF8" w:rsidRDefault="00B644F3" w:rsidP="00DF2880">
            <w:pPr>
              <w:jc w:val="center"/>
              <w:rPr>
                <w:sz w:val="20"/>
                <w:szCs w:val="20"/>
              </w:rPr>
            </w:pPr>
            <w:r w:rsidRPr="00EE2DF8">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r>
              <w:t>2</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r>
              <w:t>16</w:t>
            </w:r>
          </w:p>
        </w:tc>
        <w:tc>
          <w:tcPr>
            <w:tcW w:w="7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rPr>
                <w:b/>
                <w:bCs/>
              </w:rPr>
            </w:pPr>
            <w:r>
              <w:rPr>
                <w:b/>
                <w:bCs/>
              </w:rPr>
              <w:t>18</w:t>
            </w:r>
          </w:p>
        </w:tc>
      </w:tr>
      <w:tr w:rsidR="00B644F3" w:rsidRPr="00EE2DF8" w:rsidTr="00DF2880">
        <w:trPr>
          <w:trHeight w:val="810"/>
        </w:trPr>
        <w:tc>
          <w:tcPr>
            <w:tcW w:w="4972" w:type="dxa"/>
            <w:vMerge/>
            <w:tcBorders>
              <w:top w:val="nil"/>
              <w:left w:val="single" w:sz="8" w:space="0" w:color="auto"/>
              <w:bottom w:val="single" w:sz="8" w:space="0" w:color="000000"/>
              <w:right w:val="single" w:sz="8" w:space="0" w:color="auto"/>
            </w:tcBorders>
            <w:vAlign w:val="center"/>
            <w:hideMark/>
          </w:tcPr>
          <w:p w:rsidR="00B644F3" w:rsidRPr="00EE2DF8" w:rsidRDefault="00B644F3" w:rsidP="00DF288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644F3" w:rsidRPr="00EE2DF8" w:rsidRDefault="00B644F3" w:rsidP="00DF2880">
            <w:pPr>
              <w:jc w:val="center"/>
              <w:rPr>
                <w:i/>
                <w:iCs/>
                <w:sz w:val="20"/>
                <w:szCs w:val="20"/>
              </w:rPr>
            </w:pPr>
            <w:r w:rsidRPr="00EE2DF8">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B644F3" w:rsidRPr="00EE2DF8" w:rsidRDefault="00B644F3" w:rsidP="00B32D5B">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b/>
                <w:bCs/>
                <w:i/>
                <w:iCs/>
              </w:rPr>
            </w:pPr>
            <w:r>
              <w:rPr>
                <w:b/>
                <w:bCs/>
                <w:i/>
                <w:iCs/>
              </w:rPr>
              <w:t>0</w:t>
            </w:r>
          </w:p>
        </w:tc>
      </w:tr>
      <w:tr w:rsidR="00B644F3" w:rsidRPr="00766620" w:rsidTr="00DF2880">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B644F3" w:rsidRPr="00EE2DF8" w:rsidRDefault="00B644F3" w:rsidP="00DF2880">
            <w:r w:rsidRPr="00EE2DF8">
              <w:t>Тема №6. Межличностные отношения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644F3" w:rsidRPr="00EE2DF8" w:rsidRDefault="00B644F3" w:rsidP="00DF2880">
            <w:pPr>
              <w:jc w:val="center"/>
              <w:rPr>
                <w:sz w:val="20"/>
                <w:szCs w:val="20"/>
              </w:rPr>
            </w:pPr>
            <w:r w:rsidRPr="00EE2DF8">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r w:rsidRPr="00EE2DF8">
              <w:t>2</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r>
              <w:t>18</w:t>
            </w:r>
          </w:p>
        </w:tc>
        <w:tc>
          <w:tcPr>
            <w:tcW w:w="780" w:type="dxa"/>
            <w:tcBorders>
              <w:top w:val="nil"/>
              <w:left w:val="nil"/>
              <w:bottom w:val="single" w:sz="8" w:space="0" w:color="auto"/>
              <w:right w:val="single" w:sz="8" w:space="0" w:color="auto"/>
            </w:tcBorders>
            <w:shd w:val="clear" w:color="auto" w:fill="auto"/>
            <w:vAlign w:val="center"/>
            <w:hideMark/>
          </w:tcPr>
          <w:p w:rsidR="00B644F3" w:rsidRPr="00766620" w:rsidRDefault="00F824E1" w:rsidP="00B32D5B">
            <w:pPr>
              <w:jc w:val="center"/>
              <w:rPr>
                <w:b/>
                <w:bCs/>
                <w:highlight w:val="yellow"/>
              </w:rPr>
            </w:pPr>
            <w:r w:rsidRPr="00F824E1">
              <w:rPr>
                <w:b/>
                <w:bCs/>
              </w:rPr>
              <w:t>20</w:t>
            </w:r>
          </w:p>
        </w:tc>
      </w:tr>
      <w:tr w:rsidR="00B644F3" w:rsidRPr="00EE2DF8" w:rsidTr="00DF2880">
        <w:trPr>
          <w:trHeight w:val="810"/>
        </w:trPr>
        <w:tc>
          <w:tcPr>
            <w:tcW w:w="4972" w:type="dxa"/>
            <w:vMerge/>
            <w:tcBorders>
              <w:top w:val="nil"/>
              <w:left w:val="single" w:sz="8" w:space="0" w:color="auto"/>
              <w:bottom w:val="single" w:sz="8" w:space="0" w:color="000000"/>
              <w:right w:val="single" w:sz="8" w:space="0" w:color="auto"/>
            </w:tcBorders>
            <w:vAlign w:val="center"/>
            <w:hideMark/>
          </w:tcPr>
          <w:p w:rsidR="00B644F3" w:rsidRPr="00EE2DF8" w:rsidRDefault="00B644F3" w:rsidP="00DF288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644F3" w:rsidRPr="00EE2DF8" w:rsidRDefault="00B644F3" w:rsidP="00DF2880">
            <w:pPr>
              <w:jc w:val="center"/>
              <w:rPr>
                <w:i/>
                <w:iCs/>
                <w:sz w:val="20"/>
                <w:szCs w:val="20"/>
              </w:rPr>
            </w:pPr>
            <w:r w:rsidRPr="00EE2DF8">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F824E1">
            <w:pPr>
              <w:jc w:val="center"/>
              <w:rPr>
                <w:i/>
                <w:iCs/>
              </w:rPr>
            </w:pPr>
            <w:r>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F824E1">
            <w:pPr>
              <w:jc w:val="center"/>
              <w:rPr>
                <w:i/>
                <w:iCs/>
              </w:rPr>
            </w:pP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F824E1">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B644F3" w:rsidRPr="00EE2DF8" w:rsidRDefault="00B644F3" w:rsidP="00F824E1">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B644F3" w:rsidRPr="00EE2DF8" w:rsidRDefault="00F824E1" w:rsidP="00F824E1">
            <w:pPr>
              <w:jc w:val="center"/>
              <w:rPr>
                <w:b/>
                <w:bCs/>
                <w:i/>
                <w:iCs/>
              </w:rPr>
            </w:pPr>
            <w:r>
              <w:rPr>
                <w:b/>
                <w:bCs/>
                <w:i/>
                <w:iCs/>
              </w:rPr>
              <w:t>2</w:t>
            </w:r>
          </w:p>
        </w:tc>
      </w:tr>
      <w:tr w:rsidR="00B644F3" w:rsidRPr="00EE2DF8" w:rsidTr="00DF2880">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B644F3" w:rsidRPr="00EE2DF8" w:rsidRDefault="00B644F3" w:rsidP="00DF2880">
            <w:pPr>
              <w:jc w:val="center"/>
            </w:pPr>
            <w:r w:rsidRPr="00EE2DF8">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644F3" w:rsidRPr="00EE2DF8" w:rsidRDefault="00B644F3" w:rsidP="00DF2880">
            <w:pPr>
              <w:jc w:val="center"/>
              <w:rPr>
                <w:sz w:val="20"/>
                <w:szCs w:val="20"/>
              </w:rPr>
            </w:pPr>
            <w:r w:rsidRPr="00EE2DF8">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r>
              <w:t>2</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r w:rsidRPr="00EE2DF8">
              <w:t>0</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r>
              <w:t>4</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r>
              <w:t>98</w:t>
            </w:r>
          </w:p>
        </w:tc>
        <w:tc>
          <w:tcPr>
            <w:tcW w:w="7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rPr>
                <w:b/>
                <w:bCs/>
              </w:rPr>
            </w:pPr>
            <w:r>
              <w:rPr>
                <w:b/>
                <w:bCs/>
              </w:rPr>
              <w:t>104</w:t>
            </w:r>
          </w:p>
        </w:tc>
      </w:tr>
      <w:tr w:rsidR="00B644F3" w:rsidRPr="00EE2DF8" w:rsidTr="00DF2880">
        <w:trPr>
          <w:trHeight w:val="810"/>
        </w:trPr>
        <w:tc>
          <w:tcPr>
            <w:tcW w:w="4972" w:type="dxa"/>
            <w:vMerge/>
            <w:tcBorders>
              <w:top w:val="nil"/>
              <w:left w:val="single" w:sz="8" w:space="0" w:color="auto"/>
              <w:bottom w:val="single" w:sz="8" w:space="0" w:color="000000"/>
              <w:right w:val="single" w:sz="8" w:space="0" w:color="auto"/>
            </w:tcBorders>
            <w:vAlign w:val="center"/>
            <w:hideMark/>
          </w:tcPr>
          <w:p w:rsidR="00B644F3" w:rsidRPr="00EE2DF8" w:rsidRDefault="00B644F3" w:rsidP="00DF288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644F3" w:rsidRPr="00EE2DF8" w:rsidRDefault="00B644F3" w:rsidP="00DF2880">
            <w:pPr>
              <w:jc w:val="center"/>
              <w:rPr>
                <w:i/>
                <w:iCs/>
                <w:sz w:val="20"/>
                <w:szCs w:val="20"/>
              </w:rPr>
            </w:pPr>
            <w:r w:rsidRPr="00EE2DF8">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i/>
                <w:iCs/>
              </w:rPr>
            </w:pPr>
            <w:r w:rsidRPr="00EE2DF8">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i/>
                <w:iCs/>
              </w:rPr>
            </w:pPr>
            <w:r w:rsidRPr="00EE2DF8">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i/>
                <w:iCs/>
              </w:rPr>
            </w:pPr>
            <w:r>
              <w:rPr>
                <w:i/>
                <w:iCs/>
              </w:rPr>
              <w:t>0</w:t>
            </w:r>
          </w:p>
        </w:tc>
        <w:tc>
          <w:tcPr>
            <w:tcW w:w="680" w:type="dxa"/>
            <w:tcBorders>
              <w:top w:val="nil"/>
              <w:left w:val="nil"/>
              <w:bottom w:val="single" w:sz="8" w:space="0" w:color="auto"/>
              <w:right w:val="single" w:sz="8" w:space="0" w:color="auto"/>
            </w:tcBorders>
            <w:shd w:val="clear" w:color="000000" w:fill="595959"/>
            <w:vAlign w:val="center"/>
            <w:hideMark/>
          </w:tcPr>
          <w:p w:rsidR="00B644F3" w:rsidRPr="00EE2DF8" w:rsidRDefault="00B644F3" w:rsidP="00B32D5B">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b/>
                <w:bCs/>
                <w:i/>
                <w:iCs/>
              </w:rPr>
            </w:pPr>
            <w:r>
              <w:rPr>
                <w:b/>
                <w:bCs/>
                <w:i/>
                <w:iCs/>
              </w:rPr>
              <w:t>2</w:t>
            </w:r>
          </w:p>
        </w:tc>
      </w:tr>
      <w:tr w:rsidR="00B644F3" w:rsidRPr="00EE2DF8" w:rsidTr="00DF2880">
        <w:trPr>
          <w:trHeight w:val="810"/>
        </w:trPr>
        <w:tc>
          <w:tcPr>
            <w:tcW w:w="4972" w:type="dxa"/>
            <w:tcBorders>
              <w:top w:val="nil"/>
              <w:left w:val="single" w:sz="8" w:space="0" w:color="auto"/>
              <w:bottom w:val="single" w:sz="8" w:space="0" w:color="auto"/>
              <w:right w:val="single" w:sz="8" w:space="0" w:color="auto"/>
            </w:tcBorders>
            <w:shd w:val="clear" w:color="auto" w:fill="auto"/>
            <w:vAlign w:val="center"/>
            <w:hideMark/>
          </w:tcPr>
          <w:p w:rsidR="00B644F3" w:rsidRPr="00EE2DF8" w:rsidRDefault="00B644F3" w:rsidP="00B644F3">
            <w:pPr>
              <w:jc w:val="center"/>
            </w:pPr>
            <w:r w:rsidRPr="00EE2DF8">
              <w:t>Контроль (</w:t>
            </w:r>
            <w:r>
              <w:t>зачет</w:t>
            </w:r>
            <w:r w:rsidRPr="00EE2DF8">
              <w:t>)</w:t>
            </w:r>
          </w:p>
        </w:tc>
        <w:tc>
          <w:tcPr>
            <w:tcW w:w="460" w:type="dxa"/>
            <w:tcBorders>
              <w:top w:val="nil"/>
              <w:left w:val="nil"/>
              <w:bottom w:val="single" w:sz="8" w:space="0" w:color="auto"/>
              <w:right w:val="nil"/>
            </w:tcBorders>
            <w:shd w:val="clear" w:color="000000" w:fill="595959"/>
            <w:vAlign w:val="center"/>
            <w:hideMark/>
          </w:tcPr>
          <w:p w:rsidR="00B644F3" w:rsidRPr="00EE2DF8" w:rsidRDefault="00B644F3" w:rsidP="00DF2880">
            <w:pPr>
              <w:jc w:val="center"/>
            </w:pPr>
            <w:r w:rsidRPr="00EE2DF8">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644F3" w:rsidRPr="00EE2DF8" w:rsidRDefault="00B644F3" w:rsidP="00B32D5B">
            <w:pPr>
              <w:jc w:val="center"/>
            </w:pPr>
            <w:r w:rsidRPr="00EE2DF8">
              <w:t> </w:t>
            </w:r>
          </w:p>
        </w:tc>
        <w:tc>
          <w:tcPr>
            <w:tcW w:w="680" w:type="dxa"/>
            <w:tcBorders>
              <w:top w:val="nil"/>
              <w:left w:val="nil"/>
              <w:bottom w:val="single" w:sz="8" w:space="0" w:color="auto"/>
              <w:right w:val="nil"/>
            </w:tcBorders>
            <w:shd w:val="clear" w:color="000000" w:fill="595959"/>
            <w:vAlign w:val="center"/>
            <w:hideMark/>
          </w:tcPr>
          <w:p w:rsidR="00B644F3" w:rsidRPr="00EE2DF8" w:rsidRDefault="00B644F3" w:rsidP="00B32D5B">
            <w:pPr>
              <w:jc w:val="center"/>
            </w:pPr>
            <w:r w:rsidRPr="00EE2DF8">
              <w:t> </w:t>
            </w:r>
          </w:p>
        </w:tc>
        <w:tc>
          <w:tcPr>
            <w:tcW w:w="680" w:type="dxa"/>
            <w:tcBorders>
              <w:top w:val="nil"/>
              <w:left w:val="nil"/>
              <w:bottom w:val="single" w:sz="8" w:space="0" w:color="auto"/>
              <w:right w:val="nil"/>
            </w:tcBorders>
            <w:shd w:val="clear" w:color="000000" w:fill="595959"/>
            <w:vAlign w:val="center"/>
            <w:hideMark/>
          </w:tcPr>
          <w:p w:rsidR="00B644F3" w:rsidRPr="00EE2DF8" w:rsidRDefault="00B644F3" w:rsidP="00B32D5B">
            <w:pPr>
              <w:jc w:val="center"/>
            </w:pPr>
            <w:r w:rsidRPr="00EE2DF8">
              <w:t> </w:t>
            </w:r>
          </w:p>
        </w:tc>
        <w:tc>
          <w:tcPr>
            <w:tcW w:w="680" w:type="dxa"/>
            <w:tcBorders>
              <w:top w:val="nil"/>
              <w:left w:val="nil"/>
              <w:bottom w:val="single" w:sz="8" w:space="0" w:color="auto"/>
              <w:right w:val="single" w:sz="8" w:space="0" w:color="auto"/>
            </w:tcBorders>
            <w:shd w:val="clear" w:color="000000" w:fill="595959"/>
            <w:vAlign w:val="center"/>
            <w:hideMark/>
          </w:tcPr>
          <w:p w:rsidR="00B644F3" w:rsidRPr="00EE2DF8" w:rsidRDefault="00B644F3" w:rsidP="00B32D5B">
            <w:pPr>
              <w:jc w:val="center"/>
            </w:pPr>
            <w:r w:rsidRPr="00EE2DF8">
              <w:t> </w:t>
            </w:r>
          </w:p>
        </w:tc>
        <w:tc>
          <w:tcPr>
            <w:tcW w:w="7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rPr>
                <w:b/>
                <w:bCs/>
              </w:rPr>
            </w:pPr>
            <w:r>
              <w:rPr>
                <w:b/>
                <w:bCs/>
              </w:rPr>
              <w:t>4</w:t>
            </w:r>
          </w:p>
        </w:tc>
      </w:tr>
      <w:tr w:rsidR="00B644F3" w:rsidRPr="00EE2DF8" w:rsidTr="00DF2880">
        <w:trPr>
          <w:trHeight w:val="810"/>
        </w:trPr>
        <w:tc>
          <w:tcPr>
            <w:tcW w:w="4972" w:type="dxa"/>
            <w:tcBorders>
              <w:top w:val="nil"/>
              <w:left w:val="single" w:sz="8" w:space="0" w:color="auto"/>
              <w:bottom w:val="single" w:sz="8" w:space="0" w:color="auto"/>
              <w:right w:val="single" w:sz="8" w:space="0" w:color="auto"/>
            </w:tcBorders>
            <w:shd w:val="clear" w:color="auto" w:fill="auto"/>
            <w:vAlign w:val="center"/>
            <w:hideMark/>
          </w:tcPr>
          <w:p w:rsidR="00B644F3" w:rsidRPr="00EE2DF8" w:rsidRDefault="00B644F3" w:rsidP="00B644F3">
            <w:pPr>
              <w:jc w:val="center"/>
            </w:pPr>
            <w:r w:rsidRPr="00EE2DF8">
              <w:t xml:space="preserve">Итого с </w:t>
            </w:r>
            <w:r>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644F3" w:rsidRPr="00EE2DF8" w:rsidRDefault="00B644F3" w:rsidP="00DF2880">
            <w:pPr>
              <w:jc w:val="center"/>
              <w:rPr>
                <w:i/>
                <w:iCs/>
                <w:sz w:val="20"/>
                <w:szCs w:val="20"/>
              </w:rPr>
            </w:pPr>
            <w:r w:rsidRPr="00EE2DF8">
              <w:rPr>
                <w:i/>
                <w:iCs/>
                <w:sz w:val="20"/>
                <w:szCs w:val="20"/>
              </w:rPr>
              <w:t> </w:t>
            </w:r>
          </w:p>
        </w:tc>
        <w:tc>
          <w:tcPr>
            <w:tcW w:w="680" w:type="dxa"/>
            <w:tcBorders>
              <w:top w:val="nil"/>
              <w:left w:val="nil"/>
              <w:bottom w:val="single" w:sz="8" w:space="0" w:color="auto"/>
              <w:right w:val="nil"/>
            </w:tcBorders>
            <w:shd w:val="clear" w:color="000000" w:fill="595959"/>
            <w:vAlign w:val="center"/>
            <w:hideMark/>
          </w:tcPr>
          <w:p w:rsidR="00B644F3" w:rsidRPr="00EE2DF8" w:rsidRDefault="00B644F3" w:rsidP="00B32D5B">
            <w:pPr>
              <w:jc w:val="center"/>
              <w:rPr>
                <w:i/>
                <w:iCs/>
              </w:rPr>
            </w:pPr>
            <w:r w:rsidRPr="00EE2DF8">
              <w:rPr>
                <w:i/>
                <w:iCs/>
              </w:rPr>
              <w:t> </w:t>
            </w:r>
          </w:p>
        </w:tc>
        <w:tc>
          <w:tcPr>
            <w:tcW w:w="680" w:type="dxa"/>
            <w:tcBorders>
              <w:top w:val="nil"/>
              <w:left w:val="nil"/>
              <w:bottom w:val="single" w:sz="8" w:space="0" w:color="auto"/>
              <w:right w:val="nil"/>
            </w:tcBorders>
            <w:shd w:val="clear" w:color="000000" w:fill="595959"/>
            <w:vAlign w:val="center"/>
            <w:hideMark/>
          </w:tcPr>
          <w:p w:rsidR="00B644F3" w:rsidRPr="00EE2DF8" w:rsidRDefault="00B644F3" w:rsidP="00B32D5B">
            <w:pPr>
              <w:jc w:val="center"/>
              <w:rPr>
                <w:i/>
                <w:iCs/>
              </w:rPr>
            </w:pPr>
            <w:r w:rsidRPr="00EE2DF8">
              <w:rPr>
                <w:i/>
                <w:iCs/>
              </w:rPr>
              <w:t> </w:t>
            </w:r>
          </w:p>
        </w:tc>
        <w:tc>
          <w:tcPr>
            <w:tcW w:w="680" w:type="dxa"/>
            <w:tcBorders>
              <w:top w:val="nil"/>
              <w:left w:val="nil"/>
              <w:bottom w:val="single" w:sz="8" w:space="0" w:color="auto"/>
              <w:right w:val="nil"/>
            </w:tcBorders>
            <w:shd w:val="clear" w:color="000000" w:fill="595959"/>
            <w:vAlign w:val="center"/>
            <w:hideMark/>
          </w:tcPr>
          <w:p w:rsidR="00B644F3" w:rsidRPr="00EE2DF8" w:rsidRDefault="00B644F3" w:rsidP="00B32D5B">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B644F3" w:rsidRPr="00EE2DF8" w:rsidRDefault="00B644F3" w:rsidP="00B32D5B">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b/>
                <w:bCs/>
                <w:i/>
                <w:iCs/>
              </w:rPr>
            </w:pPr>
            <w:r>
              <w:rPr>
                <w:b/>
                <w:bCs/>
                <w:i/>
                <w:iCs/>
              </w:rPr>
              <w:t>108</w:t>
            </w:r>
          </w:p>
        </w:tc>
      </w:tr>
    </w:tbl>
    <w:p w:rsidR="00DF2880" w:rsidRDefault="00DF2880" w:rsidP="00A76E53">
      <w:pPr>
        <w:tabs>
          <w:tab w:val="left" w:pos="900"/>
        </w:tabs>
        <w:ind w:firstLine="709"/>
        <w:jc w:val="both"/>
        <w:rPr>
          <w:b/>
        </w:rPr>
      </w:pPr>
    </w:p>
    <w:p w:rsidR="00D5000B" w:rsidRPr="00EE2DF8" w:rsidRDefault="00D5000B" w:rsidP="00A76E53">
      <w:pPr>
        <w:tabs>
          <w:tab w:val="left" w:pos="900"/>
        </w:tabs>
        <w:ind w:firstLine="709"/>
        <w:jc w:val="both"/>
        <w:rPr>
          <w:b/>
        </w:rPr>
      </w:pPr>
    </w:p>
    <w:p w:rsidR="00F824E1" w:rsidRPr="00AD777F" w:rsidRDefault="00F824E1" w:rsidP="00F824E1">
      <w:pPr>
        <w:ind w:firstLine="709"/>
        <w:jc w:val="both"/>
        <w:rPr>
          <w:b/>
          <w:i/>
          <w:sz w:val="16"/>
          <w:szCs w:val="16"/>
        </w:rPr>
      </w:pPr>
      <w:r w:rsidRPr="00AD777F">
        <w:rPr>
          <w:b/>
          <w:i/>
          <w:sz w:val="16"/>
          <w:szCs w:val="16"/>
        </w:rPr>
        <w:t>* Примечания:</w:t>
      </w:r>
    </w:p>
    <w:p w:rsidR="00F824E1" w:rsidRPr="00AD777F" w:rsidRDefault="00F824E1" w:rsidP="00F824E1">
      <w:pPr>
        <w:ind w:firstLine="709"/>
        <w:jc w:val="both"/>
        <w:rPr>
          <w:b/>
          <w:sz w:val="16"/>
          <w:szCs w:val="16"/>
        </w:rPr>
      </w:pPr>
      <w:r w:rsidRPr="00AD777F">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824E1" w:rsidRPr="00AD777F" w:rsidRDefault="00F824E1" w:rsidP="00F824E1">
      <w:pPr>
        <w:ind w:firstLine="709"/>
        <w:jc w:val="both"/>
        <w:rPr>
          <w:sz w:val="16"/>
          <w:szCs w:val="16"/>
        </w:rPr>
      </w:pPr>
      <w:r w:rsidRPr="00AD777F">
        <w:rPr>
          <w:sz w:val="16"/>
          <w:szCs w:val="16"/>
        </w:rPr>
        <w:t>При разработке образовательной программы высшего образования в части рабочей программы дисциплины «</w:t>
      </w:r>
      <w:r w:rsidRPr="00F824E1">
        <w:rPr>
          <w:sz w:val="16"/>
          <w:szCs w:val="16"/>
        </w:rPr>
        <w:t>Психология общения</w:t>
      </w:r>
      <w:r w:rsidRPr="00AD777F">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Pr="00AD777F">
        <w:rPr>
          <w:b/>
          <w:sz w:val="16"/>
          <w:szCs w:val="16"/>
        </w:rPr>
        <w:t>пунктов 16, 38</w:t>
      </w:r>
      <w:r w:rsidRPr="00AD777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824E1" w:rsidRPr="00AD777F" w:rsidRDefault="00F824E1" w:rsidP="00F824E1">
      <w:pPr>
        <w:ind w:firstLine="709"/>
        <w:jc w:val="both"/>
        <w:rPr>
          <w:b/>
          <w:sz w:val="16"/>
          <w:szCs w:val="16"/>
        </w:rPr>
      </w:pPr>
      <w:r w:rsidRPr="00AD777F">
        <w:rPr>
          <w:b/>
          <w:sz w:val="16"/>
          <w:szCs w:val="16"/>
        </w:rPr>
        <w:t>б) Для обучающихся с ограниченными возможностями здоровья и инвалидов:</w:t>
      </w:r>
    </w:p>
    <w:p w:rsidR="00F824E1" w:rsidRPr="00AD777F" w:rsidRDefault="00F824E1" w:rsidP="00F824E1">
      <w:pPr>
        <w:ind w:firstLine="709"/>
        <w:jc w:val="both"/>
        <w:rPr>
          <w:sz w:val="16"/>
          <w:szCs w:val="16"/>
        </w:rPr>
      </w:pPr>
      <w:r w:rsidRPr="00AD777F">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D777F">
        <w:rPr>
          <w:b/>
          <w:sz w:val="16"/>
          <w:szCs w:val="16"/>
        </w:rPr>
        <w:t>статьи 79</w:t>
      </w:r>
      <w:r w:rsidRPr="00AD777F">
        <w:rPr>
          <w:sz w:val="16"/>
          <w:szCs w:val="16"/>
        </w:rPr>
        <w:t xml:space="preserve"> Федерального закона Российской Федерации </w:t>
      </w:r>
      <w:r w:rsidRPr="00AD777F">
        <w:rPr>
          <w:b/>
          <w:sz w:val="16"/>
          <w:szCs w:val="16"/>
        </w:rPr>
        <w:t>от 29.12.2012 № 273-ФЗ</w:t>
      </w:r>
      <w:r w:rsidRPr="00AD777F">
        <w:rPr>
          <w:sz w:val="16"/>
          <w:szCs w:val="16"/>
        </w:rPr>
        <w:t xml:space="preserve"> «Об образовании в Российской Федерации»; </w:t>
      </w:r>
      <w:r w:rsidRPr="00AD777F">
        <w:rPr>
          <w:b/>
          <w:sz w:val="16"/>
          <w:szCs w:val="16"/>
        </w:rPr>
        <w:t>раздела III</w:t>
      </w:r>
      <w:r w:rsidRPr="00AD777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D777F">
        <w:rPr>
          <w:b/>
          <w:i/>
          <w:sz w:val="16"/>
          <w:szCs w:val="16"/>
        </w:rPr>
        <w:t>при наличии факта зачисления таких обучающихся с учетом конкретных нозологий</w:t>
      </w:r>
      <w:r w:rsidRPr="00AD777F">
        <w:rPr>
          <w:sz w:val="16"/>
          <w:szCs w:val="16"/>
        </w:rPr>
        <w:t>).</w:t>
      </w:r>
    </w:p>
    <w:p w:rsidR="00F824E1" w:rsidRPr="00AD777F" w:rsidRDefault="00F824E1" w:rsidP="00F824E1">
      <w:pPr>
        <w:ind w:firstLine="709"/>
        <w:jc w:val="both"/>
        <w:rPr>
          <w:b/>
          <w:sz w:val="16"/>
          <w:szCs w:val="16"/>
        </w:rPr>
      </w:pPr>
      <w:r w:rsidRPr="00AD777F">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824E1" w:rsidRPr="00AD777F" w:rsidRDefault="00F824E1" w:rsidP="00F824E1">
      <w:pPr>
        <w:ind w:firstLine="709"/>
        <w:jc w:val="both"/>
        <w:rPr>
          <w:sz w:val="16"/>
          <w:szCs w:val="16"/>
        </w:rPr>
      </w:pPr>
      <w:r w:rsidRPr="00AD777F">
        <w:rPr>
          <w:sz w:val="16"/>
          <w:szCs w:val="16"/>
        </w:rPr>
        <w:t xml:space="preserve">При разработке образовательной программы высшего образования согласно требованиями </w:t>
      </w:r>
      <w:r w:rsidRPr="00AD777F">
        <w:rPr>
          <w:b/>
          <w:sz w:val="16"/>
          <w:szCs w:val="16"/>
        </w:rPr>
        <w:t xml:space="preserve">частей 3-5 статьи 13, статьи 30, пункта 3 части 1 статьи 34 </w:t>
      </w:r>
      <w:r w:rsidRPr="00AD777F">
        <w:rPr>
          <w:sz w:val="16"/>
          <w:szCs w:val="16"/>
        </w:rPr>
        <w:t xml:space="preserve">Федерального закона Российской Федерации </w:t>
      </w:r>
      <w:r w:rsidRPr="00AD777F">
        <w:rPr>
          <w:b/>
          <w:sz w:val="16"/>
          <w:szCs w:val="16"/>
        </w:rPr>
        <w:t>от 29.12.2012 № 273-ФЗ</w:t>
      </w:r>
      <w:r w:rsidRPr="00AD777F">
        <w:rPr>
          <w:sz w:val="16"/>
          <w:szCs w:val="16"/>
        </w:rPr>
        <w:t xml:space="preserve"> «Об образовании в Российской Фе</w:t>
      </w:r>
      <w:r w:rsidRPr="00AD777F">
        <w:rPr>
          <w:sz w:val="16"/>
          <w:szCs w:val="16"/>
        </w:rPr>
        <w:lastRenderedPageBreak/>
        <w:t xml:space="preserve">дерации»; </w:t>
      </w:r>
      <w:r w:rsidRPr="00AD777F">
        <w:rPr>
          <w:b/>
          <w:sz w:val="16"/>
          <w:szCs w:val="16"/>
        </w:rPr>
        <w:t>пункта 20</w:t>
      </w:r>
      <w:r w:rsidRPr="00AD777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w:t>
      </w:r>
      <w:r w:rsidRPr="00F824E1">
        <w:rPr>
          <w:sz w:val="16"/>
          <w:szCs w:val="16"/>
        </w:rPr>
        <w:t>от 05.04.2017 № 301 (зарегистрирован Минюстом России 14.07.2017, регистрационный № 47415),,</w:t>
      </w:r>
      <w:r w:rsidRPr="00AD777F">
        <w:rPr>
          <w:sz w:val="16"/>
          <w:szCs w:val="16"/>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D777F">
        <w:rPr>
          <w:b/>
          <w:sz w:val="16"/>
          <w:szCs w:val="16"/>
        </w:rPr>
        <w:t>частью 5 статьи 5</w:t>
      </w:r>
      <w:r w:rsidRPr="00AD777F">
        <w:rPr>
          <w:sz w:val="16"/>
          <w:szCs w:val="16"/>
        </w:rPr>
        <w:t xml:space="preserve"> Федерального закона </w:t>
      </w:r>
      <w:r w:rsidRPr="00AD777F">
        <w:rPr>
          <w:b/>
          <w:sz w:val="16"/>
          <w:szCs w:val="16"/>
        </w:rPr>
        <w:t>от 05.05.2014 № 84-ФЗ</w:t>
      </w:r>
      <w:r w:rsidRPr="00AD777F">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824E1" w:rsidRPr="00AD777F" w:rsidRDefault="00F824E1" w:rsidP="00F824E1">
      <w:pPr>
        <w:ind w:firstLine="709"/>
        <w:jc w:val="both"/>
        <w:rPr>
          <w:b/>
          <w:sz w:val="16"/>
          <w:szCs w:val="16"/>
        </w:rPr>
      </w:pPr>
      <w:r w:rsidRPr="00AD777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824E1" w:rsidRPr="00AD777F" w:rsidRDefault="00F824E1" w:rsidP="00F824E1">
      <w:pPr>
        <w:ind w:firstLine="709"/>
        <w:jc w:val="both"/>
        <w:rPr>
          <w:sz w:val="16"/>
          <w:szCs w:val="16"/>
        </w:rPr>
      </w:pPr>
      <w:r w:rsidRPr="00AD777F">
        <w:rPr>
          <w:sz w:val="16"/>
          <w:szCs w:val="16"/>
        </w:rPr>
        <w:t xml:space="preserve">При разработке образовательной программы высшего образования согласно требованиям </w:t>
      </w:r>
      <w:r w:rsidRPr="00AD777F">
        <w:rPr>
          <w:b/>
          <w:sz w:val="16"/>
          <w:szCs w:val="16"/>
        </w:rPr>
        <w:t>пункта 9 части 1 статьи 33, части 3 статьи 34</w:t>
      </w:r>
      <w:r w:rsidRPr="00AD777F">
        <w:rPr>
          <w:sz w:val="16"/>
          <w:szCs w:val="16"/>
        </w:rPr>
        <w:t xml:space="preserve"> Федерального закона Российской Федерации </w:t>
      </w:r>
      <w:r w:rsidRPr="00AD777F">
        <w:rPr>
          <w:b/>
          <w:sz w:val="16"/>
          <w:szCs w:val="16"/>
        </w:rPr>
        <w:t>от 29.12.2012 № 273-ФЗ</w:t>
      </w:r>
      <w:r w:rsidRPr="00AD777F">
        <w:rPr>
          <w:sz w:val="16"/>
          <w:szCs w:val="16"/>
        </w:rPr>
        <w:t xml:space="preserve"> «Об образовании в Российской Федерации»; </w:t>
      </w:r>
      <w:r w:rsidRPr="00AD777F">
        <w:rPr>
          <w:b/>
          <w:sz w:val="16"/>
          <w:szCs w:val="16"/>
        </w:rPr>
        <w:t>пункта 43</w:t>
      </w:r>
      <w:r w:rsidRPr="00AD777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04.12.2015 № 1426 (зарегистрирован в Минюсте России 11.01.2016 № 40536),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F824E1" w:rsidRDefault="00F824E1" w:rsidP="00F824E1">
      <w:pPr>
        <w:tabs>
          <w:tab w:val="left" w:pos="900"/>
        </w:tabs>
        <w:ind w:firstLine="709"/>
        <w:jc w:val="both"/>
        <w:rPr>
          <w:b/>
          <w:color w:val="000000"/>
        </w:rPr>
      </w:pPr>
    </w:p>
    <w:p w:rsidR="007F4B97" w:rsidRPr="00EE2DF8" w:rsidRDefault="007F4B97" w:rsidP="00705FB5">
      <w:pPr>
        <w:tabs>
          <w:tab w:val="left" w:pos="900"/>
        </w:tabs>
        <w:jc w:val="both"/>
        <w:rPr>
          <w:b/>
        </w:rPr>
      </w:pPr>
    </w:p>
    <w:p w:rsidR="003A71E4" w:rsidRPr="00EE2DF8" w:rsidRDefault="007F4B97" w:rsidP="00705FB5">
      <w:pPr>
        <w:tabs>
          <w:tab w:val="left" w:pos="900"/>
        </w:tabs>
        <w:ind w:firstLine="709"/>
        <w:jc w:val="both"/>
        <w:rPr>
          <w:b/>
        </w:rPr>
      </w:pPr>
      <w:r w:rsidRPr="00EE2DF8">
        <w:rPr>
          <w:b/>
        </w:rPr>
        <w:t>5.</w:t>
      </w:r>
      <w:r w:rsidR="00114770" w:rsidRPr="00EE2DF8">
        <w:rPr>
          <w:b/>
        </w:rPr>
        <w:t>3</w:t>
      </w:r>
      <w:r w:rsidRPr="00EE2DF8">
        <w:rPr>
          <w:b/>
        </w:rPr>
        <w:t xml:space="preserve"> Содержание дисциплины</w:t>
      </w:r>
    </w:p>
    <w:p w:rsidR="00F803A3" w:rsidRPr="00EE2DF8" w:rsidRDefault="00F803A3" w:rsidP="001A3B5F">
      <w:pPr>
        <w:tabs>
          <w:tab w:val="left" w:pos="900"/>
        </w:tabs>
        <w:jc w:val="both"/>
      </w:pPr>
    </w:p>
    <w:p w:rsidR="004A4DC6" w:rsidRPr="00EE2DF8" w:rsidRDefault="004A4DC6" w:rsidP="002949FD">
      <w:pPr>
        <w:autoSpaceDE w:val="0"/>
        <w:autoSpaceDN w:val="0"/>
        <w:adjustRightInd w:val="0"/>
        <w:jc w:val="both"/>
        <w:rPr>
          <w:i/>
        </w:rPr>
      </w:pPr>
      <w:r w:rsidRPr="00EE2DF8">
        <w:rPr>
          <w:i/>
        </w:rPr>
        <w:t xml:space="preserve">Раздел I. </w:t>
      </w:r>
      <w:r w:rsidR="002949FD" w:rsidRPr="00EE2DF8">
        <w:rPr>
          <w:rFonts w:eastAsia="Calibri"/>
          <w:bCs/>
          <w:i/>
        </w:rPr>
        <w:t xml:space="preserve">Теория и практика </w:t>
      </w:r>
      <w:r w:rsidR="00717EE5" w:rsidRPr="00EE2DF8">
        <w:rPr>
          <w:rFonts w:eastAsia="Calibri"/>
          <w:bCs/>
          <w:i/>
        </w:rPr>
        <w:t>психологии</w:t>
      </w:r>
      <w:r w:rsidR="002949FD" w:rsidRPr="00EE2DF8">
        <w:rPr>
          <w:rFonts w:eastAsia="Calibri"/>
          <w:bCs/>
          <w:i/>
        </w:rPr>
        <w:t xml:space="preserve"> общения</w:t>
      </w:r>
    </w:p>
    <w:p w:rsidR="00451CB5" w:rsidRPr="00EE2DF8" w:rsidRDefault="00461CD5" w:rsidP="002949FD">
      <w:pPr>
        <w:jc w:val="both"/>
        <w:rPr>
          <w:b/>
        </w:rPr>
      </w:pPr>
      <w:r w:rsidRPr="00EE2DF8">
        <w:rPr>
          <w:b/>
        </w:rPr>
        <w:t>Тема №1.</w:t>
      </w:r>
      <w:r w:rsidR="002949FD" w:rsidRPr="00EE2DF8">
        <w:rPr>
          <w:b/>
        </w:rPr>
        <w:t>Категория  общения  в  психологической  науке</w:t>
      </w:r>
    </w:p>
    <w:p w:rsidR="00925869" w:rsidRPr="00EE2DF8" w:rsidRDefault="002949FD" w:rsidP="00B86B62">
      <w:pPr>
        <w:pStyle w:val="20"/>
        <w:tabs>
          <w:tab w:val="left" w:pos="0"/>
        </w:tabs>
        <w:spacing w:after="0" w:line="240" w:lineRule="auto"/>
        <w:jc w:val="both"/>
      </w:pPr>
      <w:r w:rsidRPr="00EE2DF8">
        <w:t>Исследование общения в социальной психологии. Соотношение понятий «общение» и «отношения». Общение в системе межличностных и общественных отношений. Общение как специфический способ реализации различных потребностей людей.Историческое развитие форм общения в человеческом обществе. Специфика развития общения в онтогенезе. Различные точки зрения на структуру общения. Содержание, формы и механизмы общения. Основные стороны процесса общения: коммуникативная, интерактивная, перцептивная; их связь с характером совместной деятельности и характером отношений партнеров по общению</w:t>
      </w:r>
      <w:r w:rsidR="005E6EA2" w:rsidRPr="00EE2DF8">
        <w:t>.</w:t>
      </w:r>
    </w:p>
    <w:p w:rsidR="005E6EA2" w:rsidRPr="00EE2DF8" w:rsidRDefault="005E6EA2" w:rsidP="002949FD">
      <w:pPr>
        <w:keepNext/>
        <w:jc w:val="both"/>
        <w:rPr>
          <w:b/>
        </w:rPr>
      </w:pPr>
    </w:p>
    <w:p w:rsidR="00451CB5" w:rsidRPr="00EE2DF8" w:rsidRDefault="00461CD5" w:rsidP="002949FD">
      <w:pPr>
        <w:keepNext/>
        <w:jc w:val="both"/>
        <w:rPr>
          <w:b/>
        </w:rPr>
      </w:pPr>
      <w:r w:rsidRPr="00EE2DF8">
        <w:rPr>
          <w:b/>
        </w:rPr>
        <w:t>Тема №2.</w:t>
      </w:r>
      <w:r w:rsidR="002949FD" w:rsidRPr="00EE2DF8">
        <w:rPr>
          <w:b/>
          <w:bCs/>
        </w:rPr>
        <w:t>Теоретические подходы к исследованию проблемы общения</w:t>
      </w:r>
    </w:p>
    <w:p w:rsidR="001A3B5F" w:rsidRPr="00EE2DF8" w:rsidRDefault="002949FD" w:rsidP="00B86B62">
      <w:pPr>
        <w:pStyle w:val="14"/>
        <w:spacing w:line="240" w:lineRule="auto"/>
        <w:ind w:firstLine="0"/>
        <w:rPr>
          <w:rStyle w:val="apple-converted-space"/>
        </w:rPr>
      </w:pPr>
      <w:r w:rsidRPr="00EE2DF8">
        <w:rPr>
          <w:szCs w:val="24"/>
        </w:rPr>
        <w:t>Зарубежные теоретические направления в исследовании проблемы общения (бихевиоризм, психоанализ, символический интеракционизм, гуманистическая психология).</w:t>
      </w:r>
      <w:r w:rsidRPr="00EE2DF8">
        <w:t>Первые отечественные разработки по проблеме общения в отечественной науке в 20-е гг. – в лингвистике, литературоведении и эстетике (Л.И. Якубинский, М.М. Бахтин). Анализ и экспериментальное исследование общения в коллективной рефлексологии В.М. Бехтерева. Анализ общения в контексте культурно-исторического подхода к общению Л.С. Выготского. Вклад  В.Н. Мясищева в исследовании общения. Основные направления в исследовании общения в современной отечественной психологии (Г.М. Андреева, А.А Брудный, А.А. Б</w:t>
      </w:r>
      <w:r w:rsidR="00B86B62" w:rsidRPr="00EE2DF8">
        <w:t>одалев, А.Б. Добрович, В.А. Кан</w:t>
      </w:r>
      <w:r w:rsidRPr="00EE2DF8">
        <w:t>калик, Л.А. Петровская, В.Н. Куницына, А.У. Хараш и др.)</w:t>
      </w:r>
      <w:r w:rsidR="004A4DC6" w:rsidRPr="00EE2DF8">
        <w:t>.</w:t>
      </w:r>
    </w:p>
    <w:p w:rsidR="001A3B5F" w:rsidRPr="00EE2DF8" w:rsidRDefault="001A3B5F" w:rsidP="002949FD">
      <w:pPr>
        <w:autoSpaceDE w:val="0"/>
        <w:autoSpaceDN w:val="0"/>
        <w:adjustRightInd w:val="0"/>
        <w:jc w:val="both"/>
        <w:rPr>
          <w:rStyle w:val="apple-converted-space"/>
        </w:rPr>
      </w:pPr>
    </w:p>
    <w:p w:rsidR="00451CB5" w:rsidRPr="00EE2DF8" w:rsidRDefault="00461CD5" w:rsidP="002949FD">
      <w:pPr>
        <w:autoSpaceDE w:val="0"/>
        <w:autoSpaceDN w:val="0"/>
        <w:adjustRightInd w:val="0"/>
        <w:jc w:val="both"/>
        <w:rPr>
          <w:rFonts w:eastAsia="Calibri"/>
          <w:lang w:eastAsia="en-US"/>
        </w:rPr>
      </w:pPr>
      <w:r w:rsidRPr="00EE2DF8">
        <w:rPr>
          <w:b/>
        </w:rPr>
        <w:t>Тема №3.</w:t>
      </w:r>
      <w:r w:rsidR="002949FD" w:rsidRPr="00EE2DF8">
        <w:rPr>
          <w:b/>
          <w:bCs/>
        </w:rPr>
        <w:t>Коммуникативн</w:t>
      </w:r>
      <w:r w:rsidR="00930A61" w:rsidRPr="00EE2DF8">
        <w:rPr>
          <w:b/>
          <w:bCs/>
        </w:rPr>
        <w:t>ый аспект</w:t>
      </w:r>
      <w:r w:rsidR="002949FD" w:rsidRPr="00EE2DF8">
        <w:rPr>
          <w:b/>
          <w:bCs/>
        </w:rPr>
        <w:t xml:space="preserve"> общения</w:t>
      </w:r>
      <w:r w:rsidR="00451CB5" w:rsidRPr="00EE2DF8">
        <w:rPr>
          <w:rFonts w:eastAsia="Calibri"/>
          <w:lang w:eastAsia="en-US"/>
        </w:rPr>
        <w:t>.</w:t>
      </w:r>
    </w:p>
    <w:p w:rsidR="001A3B5F" w:rsidRPr="00EE2DF8" w:rsidRDefault="002949FD" w:rsidP="00B86B62">
      <w:pPr>
        <w:pStyle w:val="14"/>
        <w:spacing w:line="240" w:lineRule="auto"/>
        <w:ind w:firstLine="0"/>
      </w:pPr>
      <w:r w:rsidRPr="00EE2DF8">
        <w:rPr>
          <w:szCs w:val="24"/>
        </w:rPr>
        <w:t>Специфика обмена информацией в коммуникативном процессе. Виды коммуникации.  Вербальная коммуникация. Нормы речевого общения. Проблема эффективности речевого воздействия.</w:t>
      </w:r>
      <w:r w:rsidRPr="00EE2DF8">
        <w:t>Невербальная коммуникация. Оптико-кинетическая система знаков (жесты, мимика и пантомимика) и ее роль в коммуникативном процессе. Основные положения кинетики.  Паралингвистическая и экстралингвистическая система знаков (роль интонации и различных невербальных включений в человеческую речь). Визуальный контакт. Пространственная и временная  организация  процесса  общения</w:t>
      </w:r>
      <w:r w:rsidR="007F3E44" w:rsidRPr="00EE2DF8">
        <w:rPr>
          <w:rFonts w:eastAsia="Calibri"/>
        </w:rPr>
        <w:t>.</w:t>
      </w:r>
    </w:p>
    <w:p w:rsidR="00DB6A18" w:rsidRPr="00EE2DF8" w:rsidRDefault="00DB6A18" w:rsidP="002949FD">
      <w:pPr>
        <w:jc w:val="both"/>
      </w:pPr>
    </w:p>
    <w:p w:rsidR="00451CB5" w:rsidRPr="00EE2DF8" w:rsidRDefault="00461CD5" w:rsidP="002949FD">
      <w:pPr>
        <w:autoSpaceDE w:val="0"/>
        <w:autoSpaceDN w:val="0"/>
        <w:adjustRightInd w:val="0"/>
        <w:jc w:val="both"/>
      </w:pPr>
      <w:r w:rsidRPr="00EE2DF8">
        <w:rPr>
          <w:b/>
        </w:rPr>
        <w:t>Тема №4.</w:t>
      </w:r>
      <w:r w:rsidR="00930A61" w:rsidRPr="00EE2DF8">
        <w:rPr>
          <w:b/>
          <w:bCs/>
        </w:rPr>
        <w:t>Социальная перцепция</w:t>
      </w:r>
    </w:p>
    <w:p w:rsidR="001A3B5F" w:rsidRPr="00EE2DF8" w:rsidRDefault="002949FD" w:rsidP="00B86B62">
      <w:pPr>
        <w:pStyle w:val="14"/>
        <w:spacing w:line="240" w:lineRule="auto"/>
        <w:ind w:firstLine="0"/>
      </w:pPr>
      <w:r w:rsidRPr="00EE2DF8">
        <w:rPr>
          <w:szCs w:val="24"/>
        </w:rPr>
        <w:t xml:space="preserve">Роль социальной перцепции в процессе взаимопонимания. Факторы и условия социальной перцепции. Роль установки при формировании первого впечатления о человеке. Механизмы социальной перцепции. Межличностная аттракция. Устойчивые формы аттракции. Симпатия, дружба, любовь как различные уровни аттракции. Роль эмпатии в перцептивном процессе. Эффекты межличностного восприятия. Содержание и значение процесса стереотипизации. </w:t>
      </w:r>
      <w:r w:rsidRPr="00EE2DF8">
        <w:t xml:space="preserve"> Каузальная атрибуция как основной механизм межличностного восприятия. Структура атрибутивного процесса. Виды и формы атрибуции. Каузальная атрибуция.Критический анализ теорий и схем каузальной атрибуции в западной социальной психологии</w:t>
      </w:r>
    </w:p>
    <w:p w:rsidR="00DB6A18" w:rsidRPr="00EE2DF8" w:rsidRDefault="00DB6A18" w:rsidP="002949FD">
      <w:pPr>
        <w:autoSpaceDE w:val="0"/>
        <w:autoSpaceDN w:val="0"/>
        <w:adjustRightInd w:val="0"/>
        <w:jc w:val="both"/>
      </w:pPr>
    </w:p>
    <w:p w:rsidR="00DB6A18" w:rsidRPr="00EE2DF8" w:rsidRDefault="00461CD5" w:rsidP="002949FD">
      <w:pPr>
        <w:autoSpaceDE w:val="0"/>
        <w:autoSpaceDN w:val="0"/>
        <w:adjustRightInd w:val="0"/>
        <w:jc w:val="both"/>
      </w:pPr>
      <w:r w:rsidRPr="00EE2DF8">
        <w:rPr>
          <w:b/>
        </w:rPr>
        <w:t>Тема №5.</w:t>
      </w:r>
      <w:r w:rsidR="002949FD" w:rsidRPr="00EE2DF8">
        <w:rPr>
          <w:b/>
          <w:bCs/>
        </w:rPr>
        <w:t>Интерактивн</w:t>
      </w:r>
      <w:r w:rsidR="00930A61" w:rsidRPr="00EE2DF8">
        <w:rPr>
          <w:b/>
          <w:bCs/>
        </w:rPr>
        <w:t>ый аспект</w:t>
      </w:r>
      <w:r w:rsidR="002949FD" w:rsidRPr="00EE2DF8">
        <w:rPr>
          <w:b/>
          <w:bCs/>
        </w:rPr>
        <w:t xml:space="preserve"> общения</w:t>
      </w:r>
    </w:p>
    <w:p w:rsidR="00DB6A18" w:rsidRPr="00EE2DF8" w:rsidRDefault="002949FD" w:rsidP="00B86B62">
      <w:pPr>
        <w:pStyle w:val="14"/>
        <w:spacing w:line="240" w:lineRule="auto"/>
        <w:ind w:firstLine="0"/>
      </w:pPr>
      <w:r w:rsidRPr="00EE2DF8">
        <w:rPr>
          <w:szCs w:val="24"/>
        </w:rPr>
        <w:t>Проблема взаимодействия (интеракция) людей в социальной психологии. Теоретические подходы к описанию структур</w:t>
      </w:r>
      <w:r w:rsidR="00B86B62" w:rsidRPr="00EE2DF8">
        <w:rPr>
          <w:szCs w:val="24"/>
        </w:rPr>
        <w:t xml:space="preserve">ы взаимодействия. Компоненты </w:t>
      </w:r>
      <w:r w:rsidRPr="00EE2DF8">
        <w:rPr>
          <w:szCs w:val="24"/>
        </w:rPr>
        <w:t xml:space="preserve">процесса взаимодействия. Виды взаимодействия: кооперация и конкуренция. Взаимодействие как форма организации  совместной деятельности. Классификация  видов  взаимодействия в группе Р.Бейлса. Психологическое содержание построения единой стратегии взаимодействия его участниками. </w:t>
      </w:r>
      <w:r w:rsidRPr="00EE2DF8">
        <w:t>Мотивы и стратегии взаимодействия. Кооперативный и конкурентный стили взаимодействия</w:t>
      </w:r>
      <w:r w:rsidR="004A4DC6" w:rsidRPr="00EE2DF8">
        <w:rPr>
          <w:rFonts w:eastAsia="Calibri"/>
        </w:rPr>
        <w:t>.</w:t>
      </w:r>
    </w:p>
    <w:p w:rsidR="00DB6A18" w:rsidRPr="00EE2DF8" w:rsidRDefault="00DB6A18" w:rsidP="002949FD">
      <w:pPr>
        <w:autoSpaceDE w:val="0"/>
        <w:autoSpaceDN w:val="0"/>
        <w:adjustRightInd w:val="0"/>
        <w:jc w:val="both"/>
        <w:rPr>
          <w:b/>
        </w:rPr>
      </w:pPr>
    </w:p>
    <w:p w:rsidR="001A3B5F" w:rsidRPr="00EE2DF8" w:rsidRDefault="00461CD5" w:rsidP="002949FD">
      <w:pPr>
        <w:autoSpaceDE w:val="0"/>
        <w:autoSpaceDN w:val="0"/>
        <w:adjustRightInd w:val="0"/>
        <w:jc w:val="both"/>
        <w:rPr>
          <w:b/>
          <w:bCs/>
        </w:rPr>
      </w:pPr>
      <w:r w:rsidRPr="00EE2DF8">
        <w:rPr>
          <w:b/>
        </w:rPr>
        <w:t>Тема №6.</w:t>
      </w:r>
      <w:r w:rsidR="00717EE5" w:rsidRPr="00EE2DF8">
        <w:rPr>
          <w:b/>
          <w:bCs/>
        </w:rPr>
        <w:t>Межличностные отношения</w:t>
      </w:r>
    </w:p>
    <w:p w:rsidR="00DB6A18" w:rsidRPr="00EE2DF8" w:rsidRDefault="00717EE5" w:rsidP="00717EE5">
      <w:pPr>
        <w:autoSpaceDE w:val="0"/>
        <w:autoSpaceDN w:val="0"/>
        <w:adjustRightInd w:val="0"/>
        <w:jc w:val="both"/>
      </w:pPr>
      <w:r w:rsidRPr="00EE2DF8">
        <w:rPr>
          <w:bCs/>
        </w:rPr>
        <w:t xml:space="preserve">Чувство как аналитическая единица определения межличностных отношений. Социальные функции чувств. Переживание как фактор социальной адаптации. </w:t>
      </w:r>
      <w:r w:rsidR="002949FD" w:rsidRPr="00EE2DF8">
        <w:t>Особенности формального межличностного общения Ролевое общение Доверительное общение, его функции и стадии. Структура доверительного общения.  Психологическая  близость.Параметры конструктивного общения: Рефлексия индивидуального стиля общения. Компетентность в общении: коммуникативный, интерактивный, социально-перцептивный аспекты. Пути и способы развития компетентности в общении</w:t>
      </w:r>
      <w:r w:rsidR="005E6EA2" w:rsidRPr="00EE2DF8">
        <w:t>.</w:t>
      </w:r>
    </w:p>
    <w:p w:rsidR="002949FD" w:rsidRPr="00EE2DF8" w:rsidRDefault="002949FD" w:rsidP="002949FD">
      <w:pPr>
        <w:autoSpaceDE w:val="0"/>
        <w:autoSpaceDN w:val="0"/>
        <w:adjustRightInd w:val="0"/>
        <w:jc w:val="both"/>
        <w:rPr>
          <w:b/>
        </w:rPr>
      </w:pPr>
    </w:p>
    <w:p w:rsidR="003A71E4" w:rsidRPr="00EE2DF8" w:rsidRDefault="00F803A3" w:rsidP="00F803A3">
      <w:pPr>
        <w:tabs>
          <w:tab w:val="left" w:pos="900"/>
        </w:tabs>
        <w:ind w:firstLine="709"/>
        <w:jc w:val="both"/>
        <w:rPr>
          <w:b/>
        </w:rPr>
      </w:pPr>
      <w:r w:rsidRPr="00EE2DF8">
        <w:rPr>
          <w:b/>
        </w:rPr>
        <w:t>6. Перечень учебно-методического обеспечения для самостоятельной работы обучающихся по дисциплине</w:t>
      </w:r>
    </w:p>
    <w:p w:rsidR="003A57B5" w:rsidRPr="00EE2DF8" w:rsidRDefault="003A57B5" w:rsidP="00FF0FEB">
      <w:pPr>
        <w:pStyle w:val="a4"/>
        <w:numPr>
          <w:ilvl w:val="0"/>
          <w:numId w:val="4"/>
        </w:numPr>
        <w:jc w:val="both"/>
        <w:rPr>
          <w:rFonts w:ascii="Times New Roman" w:hAnsi="Times New Roman"/>
          <w:sz w:val="24"/>
          <w:szCs w:val="24"/>
        </w:rPr>
      </w:pPr>
      <w:r w:rsidRPr="00EE2DF8">
        <w:rPr>
          <w:rFonts w:ascii="Times New Roman" w:hAnsi="Times New Roman"/>
          <w:sz w:val="24"/>
          <w:szCs w:val="24"/>
        </w:rPr>
        <w:t xml:space="preserve">Методические </w:t>
      </w:r>
      <w:r w:rsidR="00125E93" w:rsidRPr="00EE2DF8">
        <w:rPr>
          <w:rFonts w:ascii="Times New Roman" w:hAnsi="Times New Roman"/>
          <w:sz w:val="24"/>
          <w:szCs w:val="24"/>
        </w:rPr>
        <w:t>рекомендации</w:t>
      </w:r>
      <w:r w:rsidR="00B644F3">
        <w:rPr>
          <w:rFonts w:ascii="Times New Roman" w:hAnsi="Times New Roman"/>
          <w:sz w:val="24"/>
          <w:szCs w:val="24"/>
        </w:rPr>
        <w:t xml:space="preserve"> для бакалавров </w:t>
      </w:r>
      <w:r w:rsidRPr="00EE2DF8">
        <w:rPr>
          <w:rFonts w:ascii="Times New Roman" w:hAnsi="Times New Roman"/>
          <w:sz w:val="24"/>
          <w:szCs w:val="24"/>
        </w:rPr>
        <w:t>по освоению дисциплины «</w:t>
      </w:r>
      <w:r w:rsidR="00956A0F" w:rsidRPr="00D06421">
        <w:rPr>
          <w:rFonts w:ascii="Times New Roman" w:hAnsi="Times New Roman"/>
          <w:sz w:val="24"/>
          <w:szCs w:val="24"/>
        </w:rPr>
        <w:t>Психология общения</w:t>
      </w:r>
      <w:r w:rsidRPr="00D06421">
        <w:rPr>
          <w:rFonts w:ascii="Times New Roman" w:hAnsi="Times New Roman"/>
          <w:sz w:val="24"/>
          <w:szCs w:val="24"/>
        </w:rPr>
        <w:t>»/</w:t>
      </w:r>
      <w:r w:rsidR="001F424F">
        <w:rPr>
          <w:rFonts w:ascii="Times New Roman" w:hAnsi="Times New Roman"/>
          <w:sz w:val="24"/>
          <w:szCs w:val="24"/>
        </w:rPr>
        <w:t>Е.П.Щербаков</w:t>
      </w:r>
      <w:r w:rsidRPr="00EE2DF8">
        <w:rPr>
          <w:rFonts w:ascii="Times New Roman" w:hAnsi="Times New Roman"/>
          <w:sz w:val="24"/>
          <w:szCs w:val="24"/>
        </w:rPr>
        <w:t xml:space="preserve">. </w:t>
      </w:r>
      <w:r w:rsidR="00920199" w:rsidRPr="00EE2DF8">
        <w:rPr>
          <w:rFonts w:ascii="Times New Roman" w:hAnsi="Times New Roman"/>
          <w:sz w:val="24"/>
          <w:szCs w:val="24"/>
        </w:rPr>
        <w:t xml:space="preserve">– Омск: </w:t>
      </w:r>
      <w:r w:rsidRPr="00EE2DF8">
        <w:rPr>
          <w:rFonts w:ascii="Times New Roman" w:hAnsi="Times New Roman"/>
          <w:sz w:val="24"/>
          <w:szCs w:val="24"/>
        </w:rPr>
        <w:t>Изд-во Омской гуманитарной академии, 20</w:t>
      </w:r>
      <w:r w:rsidR="000F6B28">
        <w:rPr>
          <w:rFonts w:ascii="Times New Roman" w:hAnsi="Times New Roman"/>
          <w:sz w:val="24"/>
          <w:szCs w:val="24"/>
        </w:rPr>
        <w:t>2</w:t>
      </w:r>
      <w:r w:rsidR="00FF2F45">
        <w:rPr>
          <w:rFonts w:ascii="Times New Roman" w:hAnsi="Times New Roman"/>
          <w:sz w:val="24"/>
          <w:szCs w:val="24"/>
        </w:rPr>
        <w:t>2</w:t>
      </w:r>
      <w:r w:rsidR="00920199" w:rsidRPr="00EE2DF8">
        <w:rPr>
          <w:rFonts w:ascii="Times New Roman" w:hAnsi="Times New Roman"/>
          <w:sz w:val="24"/>
          <w:szCs w:val="24"/>
        </w:rPr>
        <w:t xml:space="preserve">. </w:t>
      </w:r>
    </w:p>
    <w:p w:rsidR="001263B2" w:rsidRPr="00EE2DF8" w:rsidRDefault="001263B2" w:rsidP="00D06421">
      <w:pPr>
        <w:pStyle w:val="a4"/>
        <w:numPr>
          <w:ilvl w:val="0"/>
          <w:numId w:val="4"/>
        </w:numPr>
        <w:spacing w:after="0"/>
        <w:jc w:val="both"/>
        <w:rPr>
          <w:rFonts w:ascii="Times New Roman" w:hAnsi="Times New Roman"/>
          <w:sz w:val="24"/>
          <w:szCs w:val="24"/>
        </w:rPr>
      </w:pPr>
      <w:r w:rsidRPr="00EE2DF8">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подготовки научно-педагогических кадров в </w:t>
      </w:r>
      <w:r w:rsidR="000A1EF5">
        <w:rPr>
          <w:rFonts w:ascii="Times New Roman" w:hAnsi="Times New Roman"/>
          <w:sz w:val="24"/>
          <w:szCs w:val="24"/>
        </w:rPr>
        <w:t>бакалавриата</w:t>
      </w:r>
      <w:r w:rsidRPr="00EE2DF8">
        <w:rPr>
          <w:rFonts w:ascii="Times New Roman" w:hAnsi="Times New Roman"/>
          <w:sz w:val="24"/>
          <w:szCs w:val="24"/>
        </w:rPr>
        <w:t>,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06421" w:rsidRDefault="00D06421" w:rsidP="00D06421">
      <w:pPr>
        <w:numPr>
          <w:ilvl w:val="0"/>
          <w:numId w:val="4"/>
        </w:numPr>
        <w:jc w:val="both"/>
      </w:pPr>
      <w:r w:rsidRPr="00012C52">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263B2" w:rsidRPr="00EE2DF8" w:rsidRDefault="001263B2" w:rsidP="001263B2">
      <w:pPr>
        <w:pStyle w:val="a4"/>
        <w:numPr>
          <w:ilvl w:val="0"/>
          <w:numId w:val="4"/>
        </w:numPr>
        <w:spacing w:after="0"/>
        <w:jc w:val="both"/>
        <w:rPr>
          <w:rFonts w:ascii="Times New Roman" w:hAnsi="Times New Roman"/>
          <w:sz w:val="24"/>
          <w:szCs w:val="24"/>
        </w:rPr>
      </w:pPr>
      <w:r w:rsidRPr="00EE2DF8">
        <w:rPr>
          <w:rFonts w:ascii="Times New Roman" w:hAnsi="Times New Roman"/>
          <w:sz w:val="24"/>
          <w:szCs w:val="24"/>
        </w:rPr>
        <w:t xml:space="preserve">Положение об обучении по индивидуальному учебному плану, в том числе ускоренном обучении, </w:t>
      </w:r>
      <w:r w:rsidR="00CC79CF">
        <w:rPr>
          <w:rFonts w:ascii="Times New Roman" w:hAnsi="Times New Roman"/>
          <w:sz w:val="24"/>
          <w:szCs w:val="24"/>
        </w:rPr>
        <w:t>бакалавр</w:t>
      </w:r>
      <w:r w:rsidRPr="00EE2DF8">
        <w:rPr>
          <w:rFonts w:ascii="Times New Roman" w:hAnsi="Times New Roman"/>
          <w:sz w:val="24"/>
          <w:szCs w:val="24"/>
        </w:rPr>
        <w:t xml:space="preserve">ов, осваивающих основные профессиональные образовательные программы высшего образования - программы подготовки научно-педагогических кадров в </w:t>
      </w:r>
      <w:r w:rsidR="000A1EF5">
        <w:rPr>
          <w:rFonts w:ascii="Times New Roman" w:hAnsi="Times New Roman"/>
          <w:sz w:val="24"/>
          <w:szCs w:val="24"/>
        </w:rPr>
        <w:t>бакалавриата</w:t>
      </w:r>
      <w:r w:rsidRPr="00EE2DF8">
        <w:rPr>
          <w:rFonts w:ascii="Times New Roman" w:hAnsi="Times New Roman"/>
          <w:sz w:val="24"/>
          <w:szCs w:val="24"/>
        </w:rPr>
        <w:t>, (новая редакция), одобренное на заседании Ученого совета от 28.08.2017 (протокол заседания № 1), Студенческого совета Ом</w:t>
      </w:r>
      <w:r w:rsidRPr="00EE2DF8">
        <w:rPr>
          <w:rFonts w:ascii="Times New Roman" w:hAnsi="Times New Roman"/>
          <w:sz w:val="24"/>
          <w:szCs w:val="24"/>
        </w:rPr>
        <w:lastRenderedPageBreak/>
        <w:t>ГА от 28.08.2017 (протокол заседания № 1), утвержденное приказом ректора от 28.08.2017 №37.</w:t>
      </w:r>
    </w:p>
    <w:p w:rsidR="00785842" w:rsidRPr="00EE2DF8" w:rsidRDefault="007F4B97" w:rsidP="00705FB5">
      <w:pPr>
        <w:ind w:firstLine="709"/>
        <w:jc w:val="both"/>
        <w:rPr>
          <w:b/>
        </w:rPr>
      </w:pPr>
      <w:r w:rsidRPr="00EE2DF8">
        <w:rPr>
          <w:b/>
        </w:rPr>
        <w:t>8.</w:t>
      </w:r>
      <w:r w:rsidR="00785842" w:rsidRPr="00EE2DF8">
        <w:rPr>
          <w:b/>
        </w:rPr>
        <w:t>Перечень основной и дополнительной учебной литературы, необходимой для освоения дисциплины</w:t>
      </w:r>
    </w:p>
    <w:p w:rsidR="0098102F" w:rsidRPr="00EE2DF8" w:rsidRDefault="0098102F" w:rsidP="00705FB5">
      <w:pPr>
        <w:tabs>
          <w:tab w:val="left" w:pos="406"/>
        </w:tabs>
        <w:ind w:firstLine="709"/>
        <w:jc w:val="both"/>
        <w:rPr>
          <w:b/>
          <w:bCs/>
          <w:i/>
        </w:rPr>
      </w:pPr>
    </w:p>
    <w:p w:rsidR="000C6978" w:rsidRPr="000C6978" w:rsidRDefault="000C6978" w:rsidP="000C6978">
      <w:pPr>
        <w:tabs>
          <w:tab w:val="left" w:pos="406"/>
        </w:tabs>
        <w:ind w:firstLine="709"/>
        <w:jc w:val="both"/>
        <w:rPr>
          <w:b/>
          <w:bCs/>
          <w:i/>
          <w:szCs w:val="28"/>
        </w:rPr>
      </w:pPr>
      <w:r w:rsidRPr="000C6978">
        <w:rPr>
          <w:b/>
          <w:bCs/>
          <w:i/>
          <w:szCs w:val="28"/>
        </w:rPr>
        <w:t>Основная:</w:t>
      </w:r>
    </w:p>
    <w:p w:rsidR="000F6B28" w:rsidRPr="000F6B28" w:rsidRDefault="000F6B28" w:rsidP="000C6978">
      <w:pPr>
        <w:numPr>
          <w:ilvl w:val="0"/>
          <w:numId w:val="41"/>
        </w:numPr>
        <w:tabs>
          <w:tab w:val="left" w:pos="406"/>
        </w:tabs>
        <w:ind w:left="0" w:firstLine="0"/>
        <w:jc w:val="both"/>
        <w:rPr>
          <w:bCs/>
        </w:rPr>
      </w:pPr>
      <w:r w:rsidRPr="000F6B28">
        <w:rPr>
          <w:color w:val="000000"/>
          <w:shd w:val="clear" w:color="auto" w:fill="FCFCFC"/>
        </w:rPr>
        <w:t xml:space="preserve">Афанасьева, Е. А. Психология общения. Часть 1 : учебное пособие по курсу «Психология делового общения» / Е. А. Афанасьева. — Саратов : Вузовское образование, 2014. — 106 c. — ISBN 2227-8397. — Текст : электронный // Электронно-библиотечная система IPR BOOKS : [сайт]. — URL: </w:t>
      </w:r>
      <w:hyperlink r:id="rId8" w:history="1">
        <w:r w:rsidR="009F176E">
          <w:rPr>
            <w:rStyle w:val="a7"/>
            <w:shd w:val="clear" w:color="auto" w:fill="FCFCFC"/>
          </w:rPr>
          <w:t>http://www.iprbookshop.ru/19277.html</w:t>
        </w:r>
      </w:hyperlink>
    </w:p>
    <w:p w:rsidR="000F6B28" w:rsidRDefault="000F6B28" w:rsidP="000C6978">
      <w:pPr>
        <w:tabs>
          <w:tab w:val="left" w:pos="406"/>
        </w:tabs>
        <w:ind w:firstLine="709"/>
        <w:jc w:val="both"/>
      </w:pPr>
      <w:r w:rsidRPr="000F6B28">
        <w:t xml:space="preserve">Афанасьева, Е. А. Психология общения. Часть 2 : учебное пособие по курсу «Психология делового общения» / Е. А. Афанасьева. — Саратов : Вузовское образование, 2014. — 126 c. — ISBN 2227-8397. — Текст : электронный // Электронно-библиотечная система IPR BOOKS : [сайт]. — URL: </w:t>
      </w:r>
      <w:hyperlink r:id="rId9" w:history="1">
        <w:r w:rsidR="009F176E">
          <w:rPr>
            <w:rStyle w:val="a7"/>
          </w:rPr>
          <w:t>http://www.iprbookshop.ru/19278.html</w:t>
        </w:r>
      </w:hyperlink>
      <w:r>
        <w:t xml:space="preserve"> </w:t>
      </w:r>
      <w:r w:rsidRPr="000F6B28">
        <w:t xml:space="preserve"> </w:t>
      </w:r>
    </w:p>
    <w:p w:rsidR="000C6978" w:rsidRPr="004F6EB5" w:rsidRDefault="000C6978" w:rsidP="000C6978">
      <w:pPr>
        <w:tabs>
          <w:tab w:val="left" w:pos="406"/>
        </w:tabs>
        <w:ind w:firstLine="709"/>
        <w:jc w:val="both"/>
        <w:rPr>
          <w:b/>
          <w:bCs/>
          <w:i/>
        </w:rPr>
      </w:pPr>
      <w:r w:rsidRPr="004F6EB5">
        <w:rPr>
          <w:b/>
          <w:bCs/>
          <w:i/>
        </w:rPr>
        <w:t>Дополнительная:</w:t>
      </w:r>
    </w:p>
    <w:p w:rsidR="000F6B28" w:rsidRDefault="000F6B28" w:rsidP="000F6B28">
      <w:pPr>
        <w:widowControl w:val="0"/>
        <w:numPr>
          <w:ilvl w:val="0"/>
          <w:numId w:val="42"/>
        </w:numPr>
        <w:tabs>
          <w:tab w:val="left" w:pos="284"/>
        </w:tabs>
        <w:autoSpaceDE w:val="0"/>
        <w:autoSpaceDN w:val="0"/>
        <w:adjustRightInd w:val="0"/>
        <w:ind w:left="0" w:firstLine="0"/>
        <w:jc w:val="both"/>
      </w:pPr>
      <w:r w:rsidRPr="000F6B28">
        <w:t xml:space="preserve">Гусева, Т. И. Психология личности : учебное пособие / Т. И. Гусева, Т. В. Катарьян. — 2-е изд. — Саратов : Научная книга, 2019. — 159 c. — ISBN 978-5-9758-1771-6. — Текст : электронный // Электронно-библиотечная система IPR BOOKS : [сайт]. — URL: </w:t>
      </w:r>
      <w:hyperlink r:id="rId10" w:history="1">
        <w:r w:rsidR="009F176E">
          <w:rPr>
            <w:rStyle w:val="a7"/>
          </w:rPr>
          <w:t>http://www.iprbookshop.ru/81081.html</w:t>
        </w:r>
      </w:hyperlink>
    </w:p>
    <w:p w:rsidR="008925DE" w:rsidRPr="000F6B28" w:rsidRDefault="000F6B28" w:rsidP="000F6B28">
      <w:pPr>
        <w:widowControl w:val="0"/>
        <w:numPr>
          <w:ilvl w:val="0"/>
          <w:numId w:val="42"/>
        </w:numPr>
        <w:tabs>
          <w:tab w:val="left" w:pos="284"/>
        </w:tabs>
        <w:autoSpaceDE w:val="0"/>
        <w:autoSpaceDN w:val="0"/>
        <w:adjustRightInd w:val="0"/>
        <w:ind w:left="0" w:firstLine="0"/>
        <w:jc w:val="both"/>
      </w:pPr>
      <w:r w:rsidRPr="000F6B28">
        <w:t xml:space="preserve">Старшенбаум, Г. В. Психотерапия в группе / Г. В. Старшенбаум. — Саратов : Вузовское образование, 2015. — 202 c. — ISBN 2227-8397. — Текст : электронный // Электронно-библиотечная система IPR BOOKS : [сайт]. — URL: </w:t>
      </w:r>
      <w:hyperlink r:id="rId11" w:history="1">
        <w:r w:rsidR="009F176E">
          <w:rPr>
            <w:rStyle w:val="a7"/>
          </w:rPr>
          <w:t>http://www.iprbookshop.ru/31710.html</w:t>
        </w:r>
      </w:hyperlink>
      <w:r>
        <w:t xml:space="preserve"> </w:t>
      </w:r>
    </w:p>
    <w:p w:rsidR="00777B09" w:rsidRPr="00EE2DF8" w:rsidRDefault="007F4B97" w:rsidP="00705FB5">
      <w:pPr>
        <w:ind w:firstLine="709"/>
        <w:jc w:val="both"/>
        <w:rPr>
          <w:b/>
        </w:rPr>
      </w:pPr>
      <w:r w:rsidRPr="00EE2DF8">
        <w:rPr>
          <w:b/>
        </w:rPr>
        <w:t>9.Перечень ресурсов информационно-телекоммуникационной сети «Интернет», необходимых для освоения дисциплины</w:t>
      </w:r>
    </w:p>
    <w:p w:rsidR="00777B09" w:rsidRPr="00EE2DF8"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EE2DF8">
        <w:rPr>
          <w:rFonts w:ascii="Times New Roman" w:hAnsi="Times New Roman"/>
          <w:sz w:val="24"/>
          <w:szCs w:val="24"/>
        </w:rPr>
        <w:t xml:space="preserve">ЭБС </w:t>
      </w:r>
      <w:r w:rsidRPr="00EE2DF8">
        <w:rPr>
          <w:rFonts w:ascii="Times New Roman" w:hAnsi="Times New Roman"/>
          <w:sz w:val="24"/>
          <w:szCs w:val="24"/>
          <w:lang w:val="en-US"/>
        </w:rPr>
        <w:t>IPRBooks</w:t>
      </w:r>
      <w:r w:rsidRPr="00EE2DF8">
        <w:rPr>
          <w:rFonts w:ascii="Times New Roman" w:hAnsi="Times New Roman"/>
          <w:sz w:val="24"/>
          <w:szCs w:val="24"/>
        </w:rPr>
        <w:t xml:space="preserve">  Режим доступа: </w:t>
      </w:r>
      <w:hyperlink r:id="rId12" w:history="1">
        <w:r w:rsidR="009F176E">
          <w:rPr>
            <w:rStyle w:val="a7"/>
            <w:rFonts w:ascii="Times New Roman" w:hAnsi="Times New Roman"/>
            <w:sz w:val="24"/>
            <w:szCs w:val="24"/>
          </w:rPr>
          <w:t>http://www.iprbookshop.ru</w:t>
        </w:r>
      </w:hyperlink>
    </w:p>
    <w:p w:rsidR="00777B09" w:rsidRPr="00EE2DF8"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EE2DF8">
        <w:rPr>
          <w:rFonts w:ascii="Times New Roman" w:hAnsi="Times New Roman"/>
          <w:sz w:val="24"/>
          <w:szCs w:val="24"/>
        </w:rPr>
        <w:t xml:space="preserve">ЭБС издательства «Юрайт» Режим доступа: </w:t>
      </w:r>
      <w:hyperlink r:id="rId13" w:history="1">
        <w:r w:rsidR="009F176E">
          <w:rPr>
            <w:rStyle w:val="a7"/>
            <w:rFonts w:ascii="Times New Roman" w:hAnsi="Times New Roman"/>
            <w:sz w:val="24"/>
            <w:szCs w:val="24"/>
          </w:rPr>
          <w:t>http://biblio-online.ru</w:t>
        </w:r>
      </w:hyperlink>
    </w:p>
    <w:p w:rsidR="00777B09" w:rsidRPr="00EE2DF8"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EE2DF8">
        <w:rPr>
          <w:rFonts w:ascii="Times New Roman" w:hAnsi="Times New Roman"/>
          <w:sz w:val="24"/>
          <w:szCs w:val="24"/>
        </w:rPr>
        <w:t xml:space="preserve">Единое окно доступа к образовательным ресурсам. Режим доступа: </w:t>
      </w:r>
      <w:hyperlink r:id="rId14" w:history="1">
        <w:r w:rsidR="009F176E">
          <w:rPr>
            <w:rStyle w:val="a7"/>
            <w:rFonts w:ascii="Times New Roman" w:hAnsi="Times New Roman"/>
            <w:sz w:val="24"/>
            <w:szCs w:val="24"/>
          </w:rPr>
          <w:t>http://window.edu.ru/</w:t>
        </w:r>
      </w:hyperlink>
    </w:p>
    <w:p w:rsidR="00777B09" w:rsidRPr="00EE2DF8"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EE2DF8">
        <w:rPr>
          <w:rFonts w:ascii="Times New Roman" w:hAnsi="Times New Roman"/>
          <w:sz w:val="24"/>
          <w:szCs w:val="24"/>
        </w:rPr>
        <w:t xml:space="preserve">Научная электронная библиотека e-library.ru Режим доступа: </w:t>
      </w:r>
      <w:hyperlink r:id="rId15" w:history="1">
        <w:r w:rsidR="009F176E">
          <w:rPr>
            <w:rStyle w:val="a7"/>
            <w:rFonts w:ascii="Times New Roman" w:hAnsi="Times New Roman"/>
            <w:sz w:val="24"/>
            <w:szCs w:val="24"/>
          </w:rPr>
          <w:t>http://elibrary.ru</w:t>
        </w:r>
      </w:hyperlink>
    </w:p>
    <w:p w:rsidR="00777B09" w:rsidRPr="00EE2DF8"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EE2DF8">
        <w:rPr>
          <w:rFonts w:ascii="Times New Roman" w:hAnsi="Times New Roman"/>
          <w:sz w:val="24"/>
          <w:szCs w:val="24"/>
        </w:rPr>
        <w:t xml:space="preserve">Ресурсы издательства Elsevier Режим доступа:  </w:t>
      </w:r>
      <w:hyperlink r:id="rId16" w:history="1">
        <w:r w:rsidR="009F176E">
          <w:rPr>
            <w:rStyle w:val="a7"/>
            <w:rFonts w:ascii="Times New Roman" w:hAnsi="Times New Roman"/>
            <w:sz w:val="24"/>
            <w:szCs w:val="24"/>
          </w:rPr>
          <w:t>http://www.sciencedirect.com</w:t>
        </w:r>
      </w:hyperlink>
    </w:p>
    <w:p w:rsidR="00777B09" w:rsidRPr="00EE2DF8"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EE2DF8">
        <w:rPr>
          <w:rFonts w:ascii="Times New Roman" w:hAnsi="Times New Roman"/>
          <w:sz w:val="24"/>
          <w:szCs w:val="24"/>
        </w:rPr>
        <w:t xml:space="preserve">Федеральный портал «Российское образование» Режим доступа:  </w:t>
      </w:r>
      <w:hyperlink r:id="rId17" w:history="1">
        <w:r w:rsidR="00F51194">
          <w:rPr>
            <w:rStyle w:val="a7"/>
            <w:rFonts w:ascii="Times New Roman" w:hAnsi="Times New Roman"/>
            <w:sz w:val="24"/>
            <w:szCs w:val="24"/>
          </w:rPr>
          <w:t>www.edu.ru</w:t>
        </w:r>
      </w:hyperlink>
    </w:p>
    <w:p w:rsidR="00777B09" w:rsidRPr="00EE2DF8"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EE2DF8">
        <w:rPr>
          <w:rFonts w:ascii="Times New Roman" w:hAnsi="Times New Roman"/>
          <w:sz w:val="24"/>
          <w:szCs w:val="24"/>
        </w:rPr>
        <w:t xml:space="preserve">Журналы Кембриджского университета Режим доступа: </w:t>
      </w:r>
      <w:hyperlink r:id="rId18" w:history="1">
        <w:r w:rsidR="009F176E">
          <w:rPr>
            <w:rStyle w:val="a7"/>
            <w:rFonts w:ascii="Times New Roman" w:hAnsi="Times New Roman"/>
            <w:sz w:val="24"/>
            <w:szCs w:val="24"/>
          </w:rPr>
          <w:t>http://journals.cambridge.org</w:t>
        </w:r>
      </w:hyperlink>
    </w:p>
    <w:p w:rsidR="00777B09" w:rsidRPr="00EE2DF8"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EE2DF8">
        <w:rPr>
          <w:rFonts w:ascii="Times New Roman" w:hAnsi="Times New Roman"/>
          <w:sz w:val="24"/>
          <w:szCs w:val="24"/>
        </w:rPr>
        <w:t xml:space="preserve">Журналы Оксфордского университета Режим доступа:  </w:t>
      </w:r>
      <w:hyperlink r:id="rId19" w:history="1">
        <w:r w:rsidR="009F176E">
          <w:rPr>
            <w:rStyle w:val="a7"/>
            <w:rFonts w:ascii="Times New Roman" w:hAnsi="Times New Roman"/>
            <w:sz w:val="24"/>
            <w:szCs w:val="24"/>
          </w:rPr>
          <w:t>http://www.oxfordjoumals.org</w:t>
        </w:r>
      </w:hyperlink>
    </w:p>
    <w:p w:rsidR="00777B09" w:rsidRPr="00EE2DF8"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EE2DF8">
        <w:rPr>
          <w:rFonts w:ascii="Times New Roman" w:hAnsi="Times New Roman"/>
          <w:sz w:val="24"/>
          <w:szCs w:val="24"/>
        </w:rPr>
        <w:t xml:space="preserve">Словари и энциклопедии на Академике Режим доступа: </w:t>
      </w:r>
      <w:hyperlink r:id="rId20" w:history="1">
        <w:r w:rsidR="009F176E">
          <w:rPr>
            <w:rStyle w:val="a7"/>
            <w:rFonts w:ascii="Times New Roman" w:hAnsi="Times New Roman"/>
            <w:sz w:val="24"/>
            <w:szCs w:val="24"/>
          </w:rPr>
          <w:t>http://dic.academic.ru/</w:t>
        </w:r>
      </w:hyperlink>
    </w:p>
    <w:p w:rsidR="00777B09" w:rsidRPr="00EE2DF8"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EE2DF8">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9F176E">
          <w:rPr>
            <w:rStyle w:val="a7"/>
            <w:rFonts w:ascii="Times New Roman" w:hAnsi="Times New Roman"/>
            <w:sz w:val="24"/>
            <w:szCs w:val="24"/>
          </w:rPr>
          <w:t>http://www.benran.ru</w:t>
        </w:r>
      </w:hyperlink>
    </w:p>
    <w:p w:rsidR="00777B09" w:rsidRPr="00EE2DF8"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EE2DF8">
        <w:rPr>
          <w:rFonts w:ascii="Times New Roman" w:hAnsi="Times New Roman"/>
          <w:sz w:val="24"/>
          <w:szCs w:val="24"/>
        </w:rPr>
        <w:t xml:space="preserve">Сайт Госкомстата РФ. Режим доступа: </w:t>
      </w:r>
      <w:hyperlink r:id="rId22" w:history="1">
        <w:r w:rsidR="009F176E">
          <w:rPr>
            <w:rStyle w:val="a7"/>
            <w:rFonts w:ascii="Times New Roman" w:hAnsi="Times New Roman"/>
            <w:sz w:val="24"/>
            <w:szCs w:val="24"/>
          </w:rPr>
          <w:t>http://www.gks.ru</w:t>
        </w:r>
      </w:hyperlink>
    </w:p>
    <w:p w:rsidR="00777B09" w:rsidRPr="00EE2DF8"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EE2DF8">
        <w:rPr>
          <w:rFonts w:ascii="Times New Roman" w:hAnsi="Times New Roman"/>
          <w:sz w:val="24"/>
          <w:szCs w:val="24"/>
        </w:rPr>
        <w:t xml:space="preserve">Сайт Российской государственной библиотеки. Режим доступа: </w:t>
      </w:r>
      <w:hyperlink r:id="rId23" w:history="1">
        <w:r w:rsidR="009F176E">
          <w:rPr>
            <w:rStyle w:val="a7"/>
            <w:rFonts w:ascii="Times New Roman" w:hAnsi="Times New Roman"/>
            <w:sz w:val="24"/>
            <w:szCs w:val="24"/>
          </w:rPr>
          <w:t>http://diss.rsl.ru</w:t>
        </w:r>
      </w:hyperlink>
    </w:p>
    <w:p w:rsidR="00777B09" w:rsidRPr="00EE2DF8"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EE2DF8">
        <w:rPr>
          <w:rFonts w:ascii="Times New Roman" w:hAnsi="Times New Roman"/>
          <w:sz w:val="24"/>
          <w:szCs w:val="24"/>
        </w:rPr>
        <w:t xml:space="preserve">Базы данных по законодательству Российской Федерации. Режим доступа:  </w:t>
      </w:r>
      <w:hyperlink r:id="rId24" w:history="1">
        <w:r w:rsidR="009F176E">
          <w:rPr>
            <w:rStyle w:val="a7"/>
            <w:rFonts w:ascii="Times New Roman" w:hAnsi="Times New Roman"/>
            <w:sz w:val="24"/>
            <w:szCs w:val="24"/>
          </w:rPr>
          <w:t>http://ru.spinform.ru</w:t>
        </w:r>
      </w:hyperlink>
    </w:p>
    <w:p w:rsidR="007F4B97" w:rsidRPr="00EE2DF8" w:rsidRDefault="007F4B97" w:rsidP="00A76E53">
      <w:pPr>
        <w:ind w:firstLine="709"/>
        <w:jc w:val="both"/>
        <w:rPr>
          <w:rFonts w:eastAsia="Calibri"/>
        </w:rPr>
      </w:pPr>
      <w:r w:rsidRPr="00EE2DF8">
        <w:t xml:space="preserve">Каждый обучающийся </w:t>
      </w:r>
      <w:r w:rsidR="00777B09" w:rsidRPr="00EE2DF8">
        <w:t>Омской гуманитарной академии</w:t>
      </w:r>
      <w:r w:rsidRPr="00EE2DF8">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EE2DF8">
        <w:t>Академии</w:t>
      </w:r>
      <w:r w:rsidRPr="00EE2DF8">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w:t>
      </w:r>
      <w:r w:rsidRPr="00EE2DF8">
        <w:lastRenderedPageBreak/>
        <w:t>телекоммуникационной сети «Интернет», и отвечает техническим требованиям организации как на территорииорганизации, так и вне ее.</w:t>
      </w:r>
    </w:p>
    <w:p w:rsidR="007F4B97" w:rsidRPr="00EE2DF8" w:rsidRDefault="007F4B97" w:rsidP="00A76E53">
      <w:pPr>
        <w:ind w:firstLine="709"/>
        <w:jc w:val="both"/>
        <w:rPr>
          <w:rFonts w:eastAsia="Calibri"/>
        </w:rPr>
      </w:pPr>
      <w:r w:rsidRPr="00EE2DF8">
        <w:t>Электронная информационно-образовательная среда</w:t>
      </w:r>
      <w:r w:rsidR="00777B09" w:rsidRPr="00EE2DF8">
        <w:t>Академии</w:t>
      </w:r>
      <w:r w:rsidRPr="00EE2DF8">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BB1E5B" w:rsidRDefault="00BB1E5B" w:rsidP="00BB1E5B">
      <w:pPr>
        <w:tabs>
          <w:tab w:val="left" w:pos="993"/>
        </w:tabs>
        <w:ind w:left="720"/>
        <w:jc w:val="center"/>
      </w:pPr>
      <w:r>
        <w:rPr>
          <w:b/>
          <w:bCs/>
          <w:color w:val="000000"/>
        </w:rPr>
        <w:t>10. Современные профессиональные базы данных и информационные справочные системы</w:t>
      </w:r>
    </w:p>
    <w:p w:rsidR="00BB1E5B" w:rsidRDefault="00BB1E5B" w:rsidP="00BB1E5B">
      <w:pPr>
        <w:pStyle w:val="a4"/>
        <w:numPr>
          <w:ilvl w:val="0"/>
          <w:numId w:val="4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9F176E">
          <w:rPr>
            <w:rStyle w:val="a7"/>
            <w:rFonts w:ascii="Times New Roman" w:hAnsi="Times New Roman"/>
            <w:sz w:val="24"/>
            <w:szCs w:val="24"/>
          </w:rPr>
          <w:t>http://www.consultant.ru/edu/student/study/</w:t>
        </w:r>
      </w:hyperlink>
    </w:p>
    <w:p w:rsidR="00BB1E5B" w:rsidRDefault="00BB1E5B" w:rsidP="00BB1E5B">
      <w:pPr>
        <w:pStyle w:val="a4"/>
        <w:numPr>
          <w:ilvl w:val="0"/>
          <w:numId w:val="4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9F176E">
          <w:rPr>
            <w:rStyle w:val="a7"/>
            <w:rFonts w:ascii="Times New Roman" w:hAnsi="Times New Roman"/>
            <w:sz w:val="24"/>
            <w:szCs w:val="24"/>
          </w:rPr>
          <w:t>http://edu.garant.ru/omga/</w:t>
        </w:r>
      </w:hyperlink>
    </w:p>
    <w:p w:rsidR="00BB1E5B" w:rsidRDefault="00BB1E5B" w:rsidP="00BB1E5B">
      <w:pPr>
        <w:pStyle w:val="a4"/>
        <w:numPr>
          <w:ilvl w:val="0"/>
          <w:numId w:val="4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9F176E">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BB1E5B" w:rsidRDefault="00BB1E5B" w:rsidP="00BB1E5B">
      <w:pPr>
        <w:pStyle w:val="a4"/>
        <w:numPr>
          <w:ilvl w:val="0"/>
          <w:numId w:val="4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9F176E">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BB1E5B" w:rsidRDefault="00BB1E5B" w:rsidP="00BB1E5B">
      <w:pPr>
        <w:pStyle w:val="a4"/>
        <w:numPr>
          <w:ilvl w:val="0"/>
          <w:numId w:val="4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9F176E">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BB1E5B" w:rsidRPr="007A34B0" w:rsidRDefault="00BB1E5B" w:rsidP="00BB1E5B">
      <w:pPr>
        <w:pStyle w:val="a4"/>
        <w:numPr>
          <w:ilvl w:val="0"/>
          <w:numId w:val="46"/>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30" w:history="1">
        <w:r w:rsidR="009F176E">
          <w:rPr>
            <w:rStyle w:val="a7"/>
            <w:rFonts w:ascii="Times New Roman" w:eastAsia="Times New Roman" w:hAnsi="Times New Roman"/>
            <w:sz w:val="24"/>
          </w:rPr>
          <w:t>http://psychology.net.ru/</w:t>
        </w:r>
      </w:hyperlink>
    </w:p>
    <w:p w:rsidR="00BB1E5B" w:rsidRDefault="00BB1E5B" w:rsidP="00BB1E5B">
      <w:pPr>
        <w:ind w:firstLine="709"/>
        <w:jc w:val="both"/>
        <w:rPr>
          <w:b/>
          <w:color w:val="000000"/>
        </w:rPr>
      </w:pPr>
    </w:p>
    <w:p w:rsidR="00BB1E5B" w:rsidRPr="0049164F" w:rsidRDefault="00BB1E5B" w:rsidP="00BB1E5B">
      <w:pPr>
        <w:ind w:firstLine="709"/>
        <w:jc w:val="both"/>
        <w:rPr>
          <w:b/>
          <w:color w:val="000000"/>
        </w:rPr>
      </w:pPr>
      <w:r w:rsidRPr="0049164F">
        <w:rPr>
          <w:b/>
          <w:color w:val="000000"/>
        </w:rPr>
        <w:t xml:space="preserve">11. Описание материально-технической базы, необходимой для осуществления образовательного процесса по дисциплине </w:t>
      </w:r>
    </w:p>
    <w:p w:rsidR="00BB1E5B" w:rsidRPr="00226549" w:rsidRDefault="00BB1E5B" w:rsidP="00BB1E5B">
      <w:pPr>
        <w:jc w:val="both"/>
      </w:pPr>
      <w:r w:rsidRPr="00226549">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B1E5B" w:rsidRPr="00226549" w:rsidRDefault="00BB1E5B" w:rsidP="00BB1E5B">
      <w:pPr>
        <w:jc w:val="both"/>
      </w:pPr>
      <w:r w:rsidRPr="00226549">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B1E5B" w:rsidRPr="00226549" w:rsidRDefault="00BB1E5B" w:rsidP="00BB1E5B">
      <w:pPr>
        <w:jc w:val="both"/>
      </w:pPr>
      <w:r w:rsidRPr="00226549">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B1E5B" w:rsidRPr="00226549" w:rsidRDefault="00BB1E5B" w:rsidP="00BB1E5B">
      <w:pPr>
        <w:jc w:val="both"/>
      </w:pPr>
      <w:r w:rsidRPr="00226549">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w:t>
      </w:r>
      <w:r w:rsidRPr="00226549">
        <w:lastRenderedPageBreak/>
        <w:t xml:space="preserve">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B1E5B" w:rsidRPr="00226549" w:rsidRDefault="00BB1E5B" w:rsidP="00BB1E5B">
      <w:pPr>
        <w:jc w:val="both"/>
      </w:pPr>
      <w:r w:rsidRPr="00226549">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B76FF">
          <w:rPr>
            <w:rStyle w:val="a7"/>
          </w:rPr>
          <w:t>www.biblio-online.ru</w:t>
        </w:r>
      </w:hyperlink>
      <w:r w:rsidRPr="00226549">
        <w:t xml:space="preserve">., 1С:Предпр.8.Комплект для обучения в высших и средних учебных заведениях, Moodle. </w:t>
      </w:r>
    </w:p>
    <w:p w:rsidR="00BB1E5B" w:rsidRPr="00226549" w:rsidRDefault="00BB1E5B" w:rsidP="00BB1E5B">
      <w:pPr>
        <w:jc w:val="both"/>
      </w:pPr>
      <w:r w:rsidRPr="00226549">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BB1E5B" w:rsidRPr="00226549" w:rsidRDefault="00BB1E5B" w:rsidP="00BB1E5B">
      <w:pPr>
        <w:jc w:val="both"/>
      </w:pPr>
      <w:r w:rsidRPr="00226549">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B76FF">
          <w:rPr>
            <w:rStyle w:val="a7"/>
          </w:rPr>
          <w:t>www.biblio-online.ru</w:t>
        </w:r>
      </w:hyperlink>
    </w:p>
    <w:p w:rsidR="00BB1E5B" w:rsidRPr="00226549" w:rsidRDefault="00BB1E5B" w:rsidP="00BB1E5B">
      <w:pPr>
        <w:jc w:val="both"/>
      </w:pPr>
      <w:r w:rsidRPr="00226549">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B1E5B" w:rsidRPr="00036F40" w:rsidRDefault="00BB1E5B" w:rsidP="00BB1E5B">
      <w:pPr>
        <w:ind w:firstLine="709"/>
        <w:jc w:val="both"/>
      </w:pPr>
    </w:p>
    <w:p w:rsidR="00BB1E5B" w:rsidRDefault="00BB1E5B" w:rsidP="00BB1E5B">
      <w:pPr>
        <w:ind w:firstLine="709"/>
        <w:jc w:val="both"/>
      </w:pPr>
    </w:p>
    <w:p w:rsidR="005E102F" w:rsidRPr="00EE2DF8" w:rsidRDefault="005E102F" w:rsidP="00BB1E5B">
      <w:pPr>
        <w:contextualSpacing/>
        <w:jc w:val="both"/>
        <w:rPr>
          <w:shd w:val="clear" w:color="auto" w:fill="F9F9F9"/>
        </w:rPr>
      </w:pPr>
    </w:p>
    <w:sectPr w:rsidR="005E102F" w:rsidRPr="00EE2DF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642F" w:rsidRDefault="005B642F" w:rsidP="00160BC1">
      <w:r>
        <w:separator/>
      </w:r>
    </w:p>
  </w:endnote>
  <w:endnote w:type="continuationSeparator" w:id="0">
    <w:p w:rsidR="005B642F" w:rsidRDefault="005B642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642F" w:rsidRDefault="005B642F" w:rsidP="00160BC1">
      <w:r>
        <w:separator/>
      </w:r>
    </w:p>
  </w:footnote>
  <w:footnote w:type="continuationSeparator" w:id="0">
    <w:p w:rsidR="005B642F" w:rsidRDefault="005B642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73A"/>
    <w:multiLevelType w:val="hybridMultilevel"/>
    <w:tmpl w:val="E3C818F8"/>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 w15:restartNumberingAfterBreak="0">
    <w:nsid w:val="0B836020"/>
    <w:multiLevelType w:val="hybridMultilevel"/>
    <w:tmpl w:val="D040C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8A6865"/>
    <w:multiLevelType w:val="hybridMultilevel"/>
    <w:tmpl w:val="61DA3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066058"/>
    <w:multiLevelType w:val="hybridMultilevel"/>
    <w:tmpl w:val="D8D063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540700E"/>
    <w:multiLevelType w:val="multilevel"/>
    <w:tmpl w:val="026C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8E5576"/>
    <w:multiLevelType w:val="hybridMultilevel"/>
    <w:tmpl w:val="9BDE249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6" w15:restartNumberingAfterBreak="0">
    <w:nsid w:val="1DD82B2F"/>
    <w:multiLevelType w:val="hybridMultilevel"/>
    <w:tmpl w:val="EA0A3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4337CD"/>
    <w:multiLevelType w:val="hybridMultilevel"/>
    <w:tmpl w:val="DA0459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B53F3F"/>
    <w:multiLevelType w:val="hybridMultilevel"/>
    <w:tmpl w:val="32CAE23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29D04F86"/>
    <w:multiLevelType w:val="hybridMultilevel"/>
    <w:tmpl w:val="C52498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A682535"/>
    <w:multiLevelType w:val="hybridMultilevel"/>
    <w:tmpl w:val="42D692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A01459"/>
    <w:multiLevelType w:val="hybridMultilevel"/>
    <w:tmpl w:val="C3A059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2D4250B"/>
    <w:multiLevelType w:val="hybridMultilevel"/>
    <w:tmpl w:val="A0CE6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5802F1"/>
    <w:multiLevelType w:val="hybridMultilevel"/>
    <w:tmpl w:val="EFD09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37F60F62"/>
    <w:multiLevelType w:val="hybridMultilevel"/>
    <w:tmpl w:val="ABBAB1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42B5756"/>
    <w:multiLevelType w:val="hybridMultilevel"/>
    <w:tmpl w:val="71CE6C08"/>
    <w:lvl w:ilvl="0" w:tplc="E30865B6">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6ED27D3"/>
    <w:multiLevelType w:val="hybridMultilevel"/>
    <w:tmpl w:val="0FF68F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5" w15:restartNumberingAfterBreak="0">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4E747C45"/>
    <w:multiLevelType w:val="hybridMultilevel"/>
    <w:tmpl w:val="5B1E0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921C8B"/>
    <w:multiLevelType w:val="hybridMultilevel"/>
    <w:tmpl w:val="5846E2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A1E7459"/>
    <w:multiLevelType w:val="hybridMultilevel"/>
    <w:tmpl w:val="87C62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507D0A"/>
    <w:multiLevelType w:val="hybridMultilevel"/>
    <w:tmpl w:val="5AE0CA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BE471AC"/>
    <w:multiLevelType w:val="hybridMultilevel"/>
    <w:tmpl w:val="803A9B6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61361272"/>
    <w:multiLevelType w:val="hybridMultilevel"/>
    <w:tmpl w:val="9AD211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629F452D"/>
    <w:multiLevelType w:val="hybridMultilevel"/>
    <w:tmpl w:val="025E42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2FC21FE"/>
    <w:multiLevelType w:val="hybridMultilevel"/>
    <w:tmpl w:val="A66CFB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AA3337A"/>
    <w:multiLevelType w:val="hybridMultilevel"/>
    <w:tmpl w:val="FAD8B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D06C8D"/>
    <w:multiLevelType w:val="multilevel"/>
    <w:tmpl w:val="49B8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061076"/>
    <w:multiLevelType w:val="hybridMultilevel"/>
    <w:tmpl w:val="A1FE2E3A"/>
    <w:lvl w:ilvl="0" w:tplc="CBDC351A">
      <w:start w:val="8"/>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CDA4287"/>
    <w:multiLevelType w:val="hybridMultilevel"/>
    <w:tmpl w:val="D8EECB7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1" w15:restartNumberingAfterBreak="0">
    <w:nsid w:val="6F07337F"/>
    <w:multiLevelType w:val="hybridMultilevel"/>
    <w:tmpl w:val="979600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62E1B3B"/>
    <w:multiLevelType w:val="hybridMultilevel"/>
    <w:tmpl w:val="217E596C"/>
    <w:lvl w:ilvl="0" w:tplc="FFFFFFFF">
      <w:start w:val="1"/>
      <w:numFmt w:val="decimal"/>
      <w:lvlText w:val="%1."/>
      <w:lvlJc w:val="left"/>
      <w:pPr>
        <w:tabs>
          <w:tab w:val="num" w:pos="540"/>
        </w:tabs>
        <w:ind w:left="54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4"/>
  </w:num>
  <w:num w:numId="2">
    <w:abstractNumId w:val="14"/>
  </w:num>
  <w:num w:numId="3">
    <w:abstractNumId w:val="10"/>
  </w:num>
  <w:num w:numId="4">
    <w:abstractNumId w:val="21"/>
  </w:num>
  <w:num w:numId="5">
    <w:abstractNumId w:val="26"/>
  </w:num>
  <w:num w:numId="6">
    <w:abstractNumId w:val="36"/>
  </w:num>
  <w:num w:numId="7">
    <w:abstractNumId w:val="5"/>
  </w:num>
  <w:num w:numId="8">
    <w:abstractNumId w:val="18"/>
  </w:num>
  <w:num w:numId="9">
    <w:abstractNumId w:val="1"/>
  </w:num>
  <w:num w:numId="10">
    <w:abstractNumId w:val="33"/>
  </w:num>
  <w:num w:numId="11">
    <w:abstractNumId w:val="32"/>
  </w:num>
  <w:num w:numId="12">
    <w:abstractNumId w:val="19"/>
  </w:num>
  <w:num w:numId="13">
    <w:abstractNumId w:val="4"/>
  </w:num>
  <w:num w:numId="14">
    <w:abstractNumId w:val="37"/>
  </w:num>
  <w:num w:numId="15">
    <w:abstractNumId w:val="0"/>
  </w:num>
  <w:num w:numId="16">
    <w:abstractNumId w:val="31"/>
  </w:num>
  <w:num w:numId="17">
    <w:abstractNumId w:val="43"/>
  </w:num>
  <w:num w:numId="18">
    <w:abstractNumId w:val="42"/>
  </w:num>
  <w:num w:numId="19">
    <w:abstractNumId w:val="20"/>
  </w:num>
  <w:num w:numId="20">
    <w:abstractNumId w:val="34"/>
  </w:num>
  <w:num w:numId="21">
    <w:abstractNumId w:val="38"/>
  </w:num>
  <w:num w:numId="22">
    <w:abstractNumId w:val="12"/>
  </w:num>
  <w:num w:numId="23">
    <w:abstractNumId w:val="15"/>
  </w:num>
  <w:num w:numId="24">
    <w:abstractNumId w:val="35"/>
  </w:num>
  <w:num w:numId="25">
    <w:abstractNumId w:val="7"/>
  </w:num>
  <w:num w:numId="26">
    <w:abstractNumId w:val="2"/>
  </w:num>
  <w:num w:numId="27">
    <w:abstractNumId w:val="40"/>
  </w:num>
  <w:num w:numId="28">
    <w:abstractNumId w:val="11"/>
  </w:num>
  <w:num w:numId="29">
    <w:abstractNumId w:val="29"/>
  </w:num>
  <w:num w:numId="30">
    <w:abstractNumId w:val="13"/>
  </w:num>
  <w:num w:numId="31">
    <w:abstractNumId w:val="3"/>
  </w:num>
  <w:num w:numId="32">
    <w:abstractNumId w:val="30"/>
  </w:num>
  <w:num w:numId="33">
    <w:abstractNumId w:val="6"/>
  </w:num>
  <w:num w:numId="34">
    <w:abstractNumId w:val="41"/>
  </w:num>
  <w:num w:numId="35">
    <w:abstractNumId w:val="23"/>
  </w:num>
  <w:num w:numId="36">
    <w:abstractNumId w:val="27"/>
  </w:num>
  <w:num w:numId="37">
    <w:abstractNumId w:val="28"/>
  </w:num>
  <w:num w:numId="38">
    <w:abstractNumId w:val="22"/>
  </w:num>
  <w:num w:numId="39">
    <w:abstractNumId w:val="17"/>
  </w:num>
  <w:num w:numId="40">
    <w:abstractNumId w:val="16"/>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25"/>
  </w:num>
  <w:num w:numId="45">
    <w:abstractNumId w:val="9"/>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6A7C"/>
    <w:rsid w:val="000105F7"/>
    <w:rsid w:val="00017DF3"/>
    <w:rsid w:val="00024B97"/>
    <w:rsid w:val="00027D2C"/>
    <w:rsid w:val="00027E5B"/>
    <w:rsid w:val="00037031"/>
    <w:rsid w:val="00037461"/>
    <w:rsid w:val="00037666"/>
    <w:rsid w:val="00037A18"/>
    <w:rsid w:val="00051AEE"/>
    <w:rsid w:val="000535DC"/>
    <w:rsid w:val="00060A01"/>
    <w:rsid w:val="00064AA9"/>
    <w:rsid w:val="00064FC8"/>
    <w:rsid w:val="00080372"/>
    <w:rsid w:val="000835F5"/>
    <w:rsid w:val="00085601"/>
    <w:rsid w:val="000875BF"/>
    <w:rsid w:val="000911D1"/>
    <w:rsid w:val="000A1EF5"/>
    <w:rsid w:val="000A4FAC"/>
    <w:rsid w:val="000A5A84"/>
    <w:rsid w:val="000A7307"/>
    <w:rsid w:val="000B1331"/>
    <w:rsid w:val="000B7795"/>
    <w:rsid w:val="000C4546"/>
    <w:rsid w:val="000C6978"/>
    <w:rsid w:val="000D07C6"/>
    <w:rsid w:val="000D4429"/>
    <w:rsid w:val="000D6DE5"/>
    <w:rsid w:val="000E20D7"/>
    <w:rsid w:val="000E37E9"/>
    <w:rsid w:val="000E6150"/>
    <w:rsid w:val="000F0629"/>
    <w:rsid w:val="000F65C7"/>
    <w:rsid w:val="000F6B28"/>
    <w:rsid w:val="00100B44"/>
    <w:rsid w:val="00102E02"/>
    <w:rsid w:val="00106FBA"/>
    <w:rsid w:val="00114303"/>
    <w:rsid w:val="00114770"/>
    <w:rsid w:val="001165D0"/>
    <w:rsid w:val="001166B7"/>
    <w:rsid w:val="001167A8"/>
    <w:rsid w:val="00125E93"/>
    <w:rsid w:val="001263B2"/>
    <w:rsid w:val="00127108"/>
    <w:rsid w:val="00127DEA"/>
    <w:rsid w:val="00131CDA"/>
    <w:rsid w:val="00132893"/>
    <w:rsid w:val="00132F57"/>
    <w:rsid w:val="001378B1"/>
    <w:rsid w:val="0015491F"/>
    <w:rsid w:val="00155092"/>
    <w:rsid w:val="0015639D"/>
    <w:rsid w:val="00160BC1"/>
    <w:rsid w:val="0016190B"/>
    <w:rsid w:val="00161C70"/>
    <w:rsid w:val="001716A9"/>
    <w:rsid w:val="00181AAB"/>
    <w:rsid w:val="00184F65"/>
    <w:rsid w:val="001871AA"/>
    <w:rsid w:val="001A3B5F"/>
    <w:rsid w:val="001A6533"/>
    <w:rsid w:val="001B30FD"/>
    <w:rsid w:val="001C29FF"/>
    <w:rsid w:val="001C4FED"/>
    <w:rsid w:val="001C6305"/>
    <w:rsid w:val="001F11DE"/>
    <w:rsid w:val="001F424F"/>
    <w:rsid w:val="001F55B3"/>
    <w:rsid w:val="0020540F"/>
    <w:rsid w:val="00207E2E"/>
    <w:rsid w:val="00207FB7"/>
    <w:rsid w:val="00211C1B"/>
    <w:rsid w:val="00226BF2"/>
    <w:rsid w:val="002341A5"/>
    <w:rsid w:val="00235399"/>
    <w:rsid w:val="00240788"/>
    <w:rsid w:val="00240A81"/>
    <w:rsid w:val="00245199"/>
    <w:rsid w:val="002465C3"/>
    <w:rsid w:val="00250797"/>
    <w:rsid w:val="00255B5E"/>
    <w:rsid w:val="002657BC"/>
    <w:rsid w:val="00266BA7"/>
    <w:rsid w:val="00276128"/>
    <w:rsid w:val="0027733F"/>
    <w:rsid w:val="00291D05"/>
    <w:rsid w:val="002933E5"/>
    <w:rsid w:val="002949FD"/>
    <w:rsid w:val="002A0D1B"/>
    <w:rsid w:val="002B5AB9"/>
    <w:rsid w:val="002B6561"/>
    <w:rsid w:val="002B6C87"/>
    <w:rsid w:val="002B734E"/>
    <w:rsid w:val="002C2EAE"/>
    <w:rsid w:val="002C3F08"/>
    <w:rsid w:val="002C7582"/>
    <w:rsid w:val="002D07AD"/>
    <w:rsid w:val="002D6AC0"/>
    <w:rsid w:val="002E4CB7"/>
    <w:rsid w:val="002F084F"/>
    <w:rsid w:val="002F7520"/>
    <w:rsid w:val="00315AB7"/>
    <w:rsid w:val="00317859"/>
    <w:rsid w:val="0032166A"/>
    <w:rsid w:val="00330957"/>
    <w:rsid w:val="0033546E"/>
    <w:rsid w:val="00335C19"/>
    <w:rsid w:val="00342FF6"/>
    <w:rsid w:val="00353319"/>
    <w:rsid w:val="00355C7E"/>
    <w:rsid w:val="003618C2"/>
    <w:rsid w:val="00362C42"/>
    <w:rsid w:val="00363097"/>
    <w:rsid w:val="0036530B"/>
    <w:rsid w:val="00365758"/>
    <w:rsid w:val="003668E3"/>
    <w:rsid w:val="00372CB0"/>
    <w:rsid w:val="0038267D"/>
    <w:rsid w:val="003841AC"/>
    <w:rsid w:val="00385C5C"/>
    <w:rsid w:val="00390B62"/>
    <w:rsid w:val="003A3494"/>
    <w:rsid w:val="003A57B5"/>
    <w:rsid w:val="003A6FB0"/>
    <w:rsid w:val="003A71E4"/>
    <w:rsid w:val="003B0133"/>
    <w:rsid w:val="003B06AE"/>
    <w:rsid w:val="003B1B34"/>
    <w:rsid w:val="003B2829"/>
    <w:rsid w:val="003B7F71"/>
    <w:rsid w:val="003C413A"/>
    <w:rsid w:val="003D1272"/>
    <w:rsid w:val="003D589A"/>
    <w:rsid w:val="003D59EC"/>
    <w:rsid w:val="003E27B9"/>
    <w:rsid w:val="003E5B88"/>
    <w:rsid w:val="003E6384"/>
    <w:rsid w:val="003E777F"/>
    <w:rsid w:val="00400491"/>
    <w:rsid w:val="00407242"/>
    <w:rsid w:val="00407404"/>
    <w:rsid w:val="00410BA4"/>
    <w:rsid w:val="004110F5"/>
    <w:rsid w:val="00412D22"/>
    <w:rsid w:val="0043264F"/>
    <w:rsid w:val="00435249"/>
    <w:rsid w:val="00451CB5"/>
    <w:rsid w:val="00454B19"/>
    <w:rsid w:val="00456862"/>
    <w:rsid w:val="00457E6A"/>
    <w:rsid w:val="00460608"/>
    <w:rsid w:val="00461CD5"/>
    <w:rsid w:val="004620E0"/>
    <w:rsid w:val="0046365B"/>
    <w:rsid w:val="0047224A"/>
    <w:rsid w:val="0047572F"/>
    <w:rsid w:val="0047633A"/>
    <w:rsid w:val="0048300E"/>
    <w:rsid w:val="00490927"/>
    <w:rsid w:val="0049217A"/>
    <w:rsid w:val="004934E1"/>
    <w:rsid w:val="004A2C0D"/>
    <w:rsid w:val="004A2E62"/>
    <w:rsid w:val="004A4DC6"/>
    <w:rsid w:val="004A68C9"/>
    <w:rsid w:val="004C5815"/>
    <w:rsid w:val="004C6DB3"/>
    <w:rsid w:val="004D0262"/>
    <w:rsid w:val="004D197B"/>
    <w:rsid w:val="004E0C3F"/>
    <w:rsid w:val="004E3D82"/>
    <w:rsid w:val="004E4CD6"/>
    <w:rsid w:val="004E4DB2"/>
    <w:rsid w:val="004E62F1"/>
    <w:rsid w:val="004E753A"/>
    <w:rsid w:val="004F248C"/>
    <w:rsid w:val="004F28AB"/>
    <w:rsid w:val="004F2A04"/>
    <w:rsid w:val="004F3C72"/>
    <w:rsid w:val="004F6EB5"/>
    <w:rsid w:val="00502B31"/>
    <w:rsid w:val="00514859"/>
    <w:rsid w:val="005165F1"/>
    <w:rsid w:val="00516F43"/>
    <w:rsid w:val="00521803"/>
    <w:rsid w:val="005362E6"/>
    <w:rsid w:val="00537A62"/>
    <w:rsid w:val="00540F31"/>
    <w:rsid w:val="005453B1"/>
    <w:rsid w:val="00565480"/>
    <w:rsid w:val="00565BB9"/>
    <w:rsid w:val="005669CB"/>
    <w:rsid w:val="00572F9F"/>
    <w:rsid w:val="005816EA"/>
    <w:rsid w:val="00582969"/>
    <w:rsid w:val="00583C2E"/>
    <w:rsid w:val="00584FE8"/>
    <w:rsid w:val="00586FAD"/>
    <w:rsid w:val="005915BA"/>
    <w:rsid w:val="00591B36"/>
    <w:rsid w:val="00595D8D"/>
    <w:rsid w:val="005A28FC"/>
    <w:rsid w:val="005B32D5"/>
    <w:rsid w:val="005B47CE"/>
    <w:rsid w:val="005B642F"/>
    <w:rsid w:val="005C13E4"/>
    <w:rsid w:val="005C20F0"/>
    <w:rsid w:val="005C3AEB"/>
    <w:rsid w:val="005C3E07"/>
    <w:rsid w:val="005C45F7"/>
    <w:rsid w:val="005C4F2E"/>
    <w:rsid w:val="005C7567"/>
    <w:rsid w:val="005D206B"/>
    <w:rsid w:val="005D3DD1"/>
    <w:rsid w:val="005E102F"/>
    <w:rsid w:val="005E6EA2"/>
    <w:rsid w:val="005F2349"/>
    <w:rsid w:val="006042AB"/>
    <w:rsid w:val="006044B4"/>
    <w:rsid w:val="00605F77"/>
    <w:rsid w:val="00607E17"/>
    <w:rsid w:val="006118F6"/>
    <w:rsid w:val="00624E28"/>
    <w:rsid w:val="00636B21"/>
    <w:rsid w:val="00642A2F"/>
    <w:rsid w:val="006439F4"/>
    <w:rsid w:val="00652D29"/>
    <w:rsid w:val="0065606F"/>
    <w:rsid w:val="00656AC4"/>
    <w:rsid w:val="00672EF4"/>
    <w:rsid w:val="00676914"/>
    <w:rsid w:val="00684293"/>
    <w:rsid w:val="00687B3A"/>
    <w:rsid w:val="006904A5"/>
    <w:rsid w:val="00692DD7"/>
    <w:rsid w:val="00697A17"/>
    <w:rsid w:val="006A37FF"/>
    <w:rsid w:val="006B0CA3"/>
    <w:rsid w:val="006B1F5C"/>
    <w:rsid w:val="006B2EB6"/>
    <w:rsid w:val="006D108C"/>
    <w:rsid w:val="006D15B6"/>
    <w:rsid w:val="006D6805"/>
    <w:rsid w:val="006E5C19"/>
    <w:rsid w:val="00705814"/>
    <w:rsid w:val="00705FB5"/>
    <w:rsid w:val="007066B1"/>
    <w:rsid w:val="00713D44"/>
    <w:rsid w:val="00717EE5"/>
    <w:rsid w:val="00724BCC"/>
    <w:rsid w:val="00724F79"/>
    <w:rsid w:val="007327FE"/>
    <w:rsid w:val="00734EDD"/>
    <w:rsid w:val="00741E9C"/>
    <w:rsid w:val="007451F8"/>
    <w:rsid w:val="007512C7"/>
    <w:rsid w:val="00752936"/>
    <w:rsid w:val="00760E92"/>
    <w:rsid w:val="0076201E"/>
    <w:rsid w:val="00764497"/>
    <w:rsid w:val="00765CFF"/>
    <w:rsid w:val="00766620"/>
    <w:rsid w:val="007751FE"/>
    <w:rsid w:val="00777482"/>
    <w:rsid w:val="00777B09"/>
    <w:rsid w:val="00781ADF"/>
    <w:rsid w:val="00781FF0"/>
    <w:rsid w:val="00783D3E"/>
    <w:rsid w:val="00785842"/>
    <w:rsid w:val="007865CB"/>
    <w:rsid w:val="0079169D"/>
    <w:rsid w:val="00792F22"/>
    <w:rsid w:val="00793E1B"/>
    <w:rsid w:val="00793F01"/>
    <w:rsid w:val="00796DD3"/>
    <w:rsid w:val="007A5EE5"/>
    <w:rsid w:val="007A7E7B"/>
    <w:rsid w:val="007B2F12"/>
    <w:rsid w:val="007C277B"/>
    <w:rsid w:val="007C3991"/>
    <w:rsid w:val="007D3D80"/>
    <w:rsid w:val="007D46B4"/>
    <w:rsid w:val="007D5CC1"/>
    <w:rsid w:val="007D6044"/>
    <w:rsid w:val="007E10C6"/>
    <w:rsid w:val="007E1B49"/>
    <w:rsid w:val="007F098D"/>
    <w:rsid w:val="007F3E44"/>
    <w:rsid w:val="007F4B97"/>
    <w:rsid w:val="007F7A4D"/>
    <w:rsid w:val="00801B83"/>
    <w:rsid w:val="0080241A"/>
    <w:rsid w:val="00814A5D"/>
    <w:rsid w:val="00820D1B"/>
    <w:rsid w:val="00823333"/>
    <w:rsid w:val="00823E5A"/>
    <w:rsid w:val="008240E1"/>
    <w:rsid w:val="00825138"/>
    <w:rsid w:val="00830B90"/>
    <w:rsid w:val="00841F85"/>
    <w:rsid w:val="008423FF"/>
    <w:rsid w:val="00857FC8"/>
    <w:rsid w:val="008626B5"/>
    <w:rsid w:val="0086651C"/>
    <w:rsid w:val="0088272E"/>
    <w:rsid w:val="008925DE"/>
    <w:rsid w:val="008A1576"/>
    <w:rsid w:val="008B5ABE"/>
    <w:rsid w:val="008B6331"/>
    <w:rsid w:val="008B76FF"/>
    <w:rsid w:val="008C6D41"/>
    <w:rsid w:val="008D0E42"/>
    <w:rsid w:val="008E5E59"/>
    <w:rsid w:val="00910163"/>
    <w:rsid w:val="00910856"/>
    <w:rsid w:val="00916ABC"/>
    <w:rsid w:val="00920199"/>
    <w:rsid w:val="00921868"/>
    <w:rsid w:val="00925869"/>
    <w:rsid w:val="009302E0"/>
    <w:rsid w:val="00930A61"/>
    <w:rsid w:val="00941875"/>
    <w:rsid w:val="00943F2E"/>
    <w:rsid w:val="00951A80"/>
    <w:rsid w:val="00951F6B"/>
    <w:rsid w:val="009528CA"/>
    <w:rsid w:val="00954E45"/>
    <w:rsid w:val="00956A0F"/>
    <w:rsid w:val="009623F2"/>
    <w:rsid w:val="00965998"/>
    <w:rsid w:val="00966108"/>
    <w:rsid w:val="0098053E"/>
    <w:rsid w:val="0098102F"/>
    <w:rsid w:val="00981541"/>
    <w:rsid w:val="0098419D"/>
    <w:rsid w:val="009851BD"/>
    <w:rsid w:val="009B6A7E"/>
    <w:rsid w:val="009B6D16"/>
    <w:rsid w:val="009D1EFE"/>
    <w:rsid w:val="009D1F1D"/>
    <w:rsid w:val="009D29FE"/>
    <w:rsid w:val="009D3925"/>
    <w:rsid w:val="009D3E3F"/>
    <w:rsid w:val="009D79EE"/>
    <w:rsid w:val="009E35D2"/>
    <w:rsid w:val="009F176E"/>
    <w:rsid w:val="009F31AD"/>
    <w:rsid w:val="009F4070"/>
    <w:rsid w:val="00A00A83"/>
    <w:rsid w:val="00A01E1B"/>
    <w:rsid w:val="00A14724"/>
    <w:rsid w:val="00A24F30"/>
    <w:rsid w:val="00A275E4"/>
    <w:rsid w:val="00A32A5F"/>
    <w:rsid w:val="00A34DA3"/>
    <w:rsid w:val="00A44F9E"/>
    <w:rsid w:val="00A458F1"/>
    <w:rsid w:val="00A567CD"/>
    <w:rsid w:val="00A63D90"/>
    <w:rsid w:val="00A75675"/>
    <w:rsid w:val="00A76E53"/>
    <w:rsid w:val="00A80FE2"/>
    <w:rsid w:val="00A90556"/>
    <w:rsid w:val="00A914B2"/>
    <w:rsid w:val="00A928A5"/>
    <w:rsid w:val="00A9607B"/>
    <w:rsid w:val="00A96C48"/>
    <w:rsid w:val="00AA2A29"/>
    <w:rsid w:val="00AB05DF"/>
    <w:rsid w:val="00AB2091"/>
    <w:rsid w:val="00AB3928"/>
    <w:rsid w:val="00AC1BC8"/>
    <w:rsid w:val="00AD047E"/>
    <w:rsid w:val="00AD0669"/>
    <w:rsid w:val="00AD208A"/>
    <w:rsid w:val="00AD4A3C"/>
    <w:rsid w:val="00AE3040"/>
    <w:rsid w:val="00AE3177"/>
    <w:rsid w:val="00AF61EB"/>
    <w:rsid w:val="00AF69AE"/>
    <w:rsid w:val="00AF73AB"/>
    <w:rsid w:val="00B10FDD"/>
    <w:rsid w:val="00B17BC0"/>
    <w:rsid w:val="00B2283F"/>
    <w:rsid w:val="00B32D5B"/>
    <w:rsid w:val="00B5209B"/>
    <w:rsid w:val="00B542D4"/>
    <w:rsid w:val="00B54421"/>
    <w:rsid w:val="00B642B8"/>
    <w:rsid w:val="00B644F3"/>
    <w:rsid w:val="00B817E2"/>
    <w:rsid w:val="00B85878"/>
    <w:rsid w:val="00B86B62"/>
    <w:rsid w:val="00BB1E5B"/>
    <w:rsid w:val="00BB6C9A"/>
    <w:rsid w:val="00BB70FB"/>
    <w:rsid w:val="00BC1F58"/>
    <w:rsid w:val="00BD3660"/>
    <w:rsid w:val="00BE023D"/>
    <w:rsid w:val="00BE78F0"/>
    <w:rsid w:val="00BF22FC"/>
    <w:rsid w:val="00BF24E9"/>
    <w:rsid w:val="00BF4D72"/>
    <w:rsid w:val="00C03124"/>
    <w:rsid w:val="00C10674"/>
    <w:rsid w:val="00C1245E"/>
    <w:rsid w:val="00C228C5"/>
    <w:rsid w:val="00C24EA8"/>
    <w:rsid w:val="00C26026"/>
    <w:rsid w:val="00C3019C"/>
    <w:rsid w:val="00C33468"/>
    <w:rsid w:val="00C3475E"/>
    <w:rsid w:val="00C40C06"/>
    <w:rsid w:val="00C50651"/>
    <w:rsid w:val="00C55E91"/>
    <w:rsid w:val="00C56359"/>
    <w:rsid w:val="00C60383"/>
    <w:rsid w:val="00C70CA1"/>
    <w:rsid w:val="00C754D0"/>
    <w:rsid w:val="00C77294"/>
    <w:rsid w:val="00C90A7A"/>
    <w:rsid w:val="00C93F61"/>
    <w:rsid w:val="00C94464"/>
    <w:rsid w:val="00C953C9"/>
    <w:rsid w:val="00CA401A"/>
    <w:rsid w:val="00CB27ED"/>
    <w:rsid w:val="00CB539D"/>
    <w:rsid w:val="00CB61D6"/>
    <w:rsid w:val="00CC79CF"/>
    <w:rsid w:val="00CE3718"/>
    <w:rsid w:val="00CE6C4B"/>
    <w:rsid w:val="00CF12C6"/>
    <w:rsid w:val="00CF261B"/>
    <w:rsid w:val="00CF2B2F"/>
    <w:rsid w:val="00CF2C62"/>
    <w:rsid w:val="00CF6292"/>
    <w:rsid w:val="00CF6B12"/>
    <w:rsid w:val="00CF7266"/>
    <w:rsid w:val="00D02EB8"/>
    <w:rsid w:val="00D06421"/>
    <w:rsid w:val="00D10F99"/>
    <w:rsid w:val="00D152E4"/>
    <w:rsid w:val="00D1753D"/>
    <w:rsid w:val="00D23EFA"/>
    <w:rsid w:val="00D325D5"/>
    <w:rsid w:val="00D33ACD"/>
    <w:rsid w:val="00D34B66"/>
    <w:rsid w:val="00D35FCA"/>
    <w:rsid w:val="00D5000B"/>
    <w:rsid w:val="00D61122"/>
    <w:rsid w:val="00D63339"/>
    <w:rsid w:val="00D72C00"/>
    <w:rsid w:val="00D7582A"/>
    <w:rsid w:val="00D761E8"/>
    <w:rsid w:val="00D83177"/>
    <w:rsid w:val="00D8506D"/>
    <w:rsid w:val="00D90307"/>
    <w:rsid w:val="00D90F5D"/>
    <w:rsid w:val="00D942A7"/>
    <w:rsid w:val="00D97830"/>
    <w:rsid w:val="00DA3FFC"/>
    <w:rsid w:val="00DA489D"/>
    <w:rsid w:val="00DA48D3"/>
    <w:rsid w:val="00DB08E2"/>
    <w:rsid w:val="00DB0A35"/>
    <w:rsid w:val="00DB1401"/>
    <w:rsid w:val="00DB228F"/>
    <w:rsid w:val="00DB6A18"/>
    <w:rsid w:val="00DC6660"/>
    <w:rsid w:val="00DD03B9"/>
    <w:rsid w:val="00DD6EB4"/>
    <w:rsid w:val="00DE38F3"/>
    <w:rsid w:val="00DE7EED"/>
    <w:rsid w:val="00DF1076"/>
    <w:rsid w:val="00DF26AA"/>
    <w:rsid w:val="00DF2880"/>
    <w:rsid w:val="00DF7ED6"/>
    <w:rsid w:val="00E02CDE"/>
    <w:rsid w:val="00E11452"/>
    <w:rsid w:val="00E16472"/>
    <w:rsid w:val="00E35FC2"/>
    <w:rsid w:val="00E405F8"/>
    <w:rsid w:val="00E406B5"/>
    <w:rsid w:val="00E411FA"/>
    <w:rsid w:val="00E42AED"/>
    <w:rsid w:val="00E4451A"/>
    <w:rsid w:val="00E60C50"/>
    <w:rsid w:val="00E66526"/>
    <w:rsid w:val="00E72419"/>
    <w:rsid w:val="00E72975"/>
    <w:rsid w:val="00E7465A"/>
    <w:rsid w:val="00E77F04"/>
    <w:rsid w:val="00E9119D"/>
    <w:rsid w:val="00E92238"/>
    <w:rsid w:val="00E94419"/>
    <w:rsid w:val="00E961C1"/>
    <w:rsid w:val="00EA206F"/>
    <w:rsid w:val="00EA3690"/>
    <w:rsid w:val="00EB7E4F"/>
    <w:rsid w:val="00ED28E4"/>
    <w:rsid w:val="00ED789C"/>
    <w:rsid w:val="00EE165B"/>
    <w:rsid w:val="00EE2DF8"/>
    <w:rsid w:val="00EE4D57"/>
    <w:rsid w:val="00EE53D4"/>
    <w:rsid w:val="00EE6E94"/>
    <w:rsid w:val="00F00B76"/>
    <w:rsid w:val="00F03C8C"/>
    <w:rsid w:val="00F0581E"/>
    <w:rsid w:val="00F06F17"/>
    <w:rsid w:val="00F12B75"/>
    <w:rsid w:val="00F226CA"/>
    <w:rsid w:val="00F239D1"/>
    <w:rsid w:val="00F25C65"/>
    <w:rsid w:val="00F26C8F"/>
    <w:rsid w:val="00F272BC"/>
    <w:rsid w:val="00F322E1"/>
    <w:rsid w:val="00F335F5"/>
    <w:rsid w:val="00F342F7"/>
    <w:rsid w:val="00F34872"/>
    <w:rsid w:val="00F36A7C"/>
    <w:rsid w:val="00F37F14"/>
    <w:rsid w:val="00F40FEC"/>
    <w:rsid w:val="00F42549"/>
    <w:rsid w:val="00F51194"/>
    <w:rsid w:val="00F625A5"/>
    <w:rsid w:val="00F63ADF"/>
    <w:rsid w:val="00F63BBC"/>
    <w:rsid w:val="00F8007A"/>
    <w:rsid w:val="00F803A3"/>
    <w:rsid w:val="00F824E1"/>
    <w:rsid w:val="00F919D4"/>
    <w:rsid w:val="00F92166"/>
    <w:rsid w:val="00F96A96"/>
    <w:rsid w:val="00F97975"/>
    <w:rsid w:val="00F97C44"/>
    <w:rsid w:val="00FA01BE"/>
    <w:rsid w:val="00FA5C55"/>
    <w:rsid w:val="00FA6E59"/>
    <w:rsid w:val="00FB05DD"/>
    <w:rsid w:val="00FB15A7"/>
    <w:rsid w:val="00FB3DFD"/>
    <w:rsid w:val="00FC28CD"/>
    <w:rsid w:val="00FC306B"/>
    <w:rsid w:val="00FD6763"/>
    <w:rsid w:val="00FE1F73"/>
    <w:rsid w:val="00FE556E"/>
    <w:rsid w:val="00FF0FEB"/>
    <w:rsid w:val="00FF2F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sz w:val="20"/>
      <w:szCs w:val="20"/>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3">
    <w:name w:val="осн часть"/>
    <w:basedOn w:val="a"/>
    <w:rsid w:val="00255B5E"/>
    <w:pPr>
      <w:adjustRightInd w:val="0"/>
      <w:ind w:firstLine="624"/>
      <w:jc w:val="both"/>
      <w:textAlignment w:val="baseline"/>
    </w:pPr>
    <w:rPr>
      <w:sz w:val="28"/>
      <w:szCs w:val="28"/>
    </w:rPr>
  </w:style>
  <w:style w:type="paragraph" w:customStyle="1" w:styleId="Default">
    <w:name w:val="Default"/>
    <w:uiPriority w:val="99"/>
    <w:rsid w:val="00451CB5"/>
    <w:pPr>
      <w:autoSpaceDE w:val="0"/>
      <w:autoSpaceDN w:val="0"/>
      <w:adjustRightInd w:val="0"/>
    </w:pPr>
    <w:rPr>
      <w:rFonts w:ascii="Times New Roman" w:eastAsia="Times New Roman" w:hAnsi="Times New Roman"/>
      <w:color w:val="000000"/>
      <w:sz w:val="24"/>
      <w:szCs w:val="24"/>
    </w:rPr>
  </w:style>
  <w:style w:type="paragraph" w:styleId="20">
    <w:name w:val="Body Text 2"/>
    <w:basedOn w:val="a"/>
    <w:link w:val="21"/>
    <w:uiPriority w:val="99"/>
    <w:unhideWhenUsed/>
    <w:rsid w:val="005E6EA2"/>
    <w:pPr>
      <w:spacing w:after="120" w:line="480" w:lineRule="auto"/>
    </w:pPr>
  </w:style>
  <w:style w:type="character" w:customStyle="1" w:styleId="21">
    <w:name w:val="Основной текст 2 Знак"/>
    <w:link w:val="20"/>
    <w:uiPriority w:val="99"/>
    <w:rsid w:val="005E6EA2"/>
    <w:rPr>
      <w:rFonts w:ascii="Times New Roman" w:eastAsia="Times New Roman" w:hAnsi="Times New Roman"/>
      <w:sz w:val="24"/>
      <w:szCs w:val="24"/>
    </w:rPr>
  </w:style>
  <w:style w:type="paragraph" w:customStyle="1" w:styleId="14">
    <w:name w:val="Обычный1"/>
    <w:uiPriority w:val="99"/>
    <w:rsid w:val="005E6EA2"/>
    <w:pPr>
      <w:widowControl w:val="0"/>
      <w:spacing w:line="300" w:lineRule="auto"/>
      <w:ind w:firstLine="400"/>
      <w:jc w:val="both"/>
    </w:pPr>
    <w:rPr>
      <w:rFonts w:ascii="Times New Roman" w:eastAsia="Times New Roman" w:hAnsi="Times New Roman"/>
      <w:sz w:val="24"/>
    </w:rPr>
  </w:style>
  <w:style w:type="character" w:styleId="af4">
    <w:name w:val="Unresolved Mention"/>
    <w:basedOn w:val="a0"/>
    <w:uiPriority w:val="99"/>
    <w:semiHidden/>
    <w:unhideWhenUsed/>
    <w:rsid w:val="008024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3527">
      <w:bodyDiv w:val="1"/>
      <w:marLeft w:val="0"/>
      <w:marRight w:val="0"/>
      <w:marTop w:val="0"/>
      <w:marBottom w:val="0"/>
      <w:divBdr>
        <w:top w:val="none" w:sz="0" w:space="0" w:color="auto"/>
        <w:left w:val="none" w:sz="0" w:space="0" w:color="auto"/>
        <w:bottom w:val="none" w:sz="0" w:space="0" w:color="auto"/>
        <w:right w:val="none" w:sz="0" w:space="0" w:color="auto"/>
      </w:divBdr>
    </w:div>
    <w:div w:id="24021471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37955596">
      <w:bodyDiv w:val="1"/>
      <w:marLeft w:val="0"/>
      <w:marRight w:val="0"/>
      <w:marTop w:val="0"/>
      <w:marBottom w:val="0"/>
      <w:divBdr>
        <w:top w:val="none" w:sz="0" w:space="0" w:color="auto"/>
        <w:left w:val="none" w:sz="0" w:space="0" w:color="auto"/>
        <w:bottom w:val="none" w:sz="0" w:space="0" w:color="auto"/>
        <w:right w:val="none" w:sz="0" w:space="0" w:color="auto"/>
      </w:divBdr>
    </w:div>
    <w:div w:id="758795591">
      <w:bodyDiv w:val="1"/>
      <w:marLeft w:val="0"/>
      <w:marRight w:val="0"/>
      <w:marTop w:val="0"/>
      <w:marBottom w:val="0"/>
      <w:divBdr>
        <w:top w:val="none" w:sz="0" w:space="0" w:color="auto"/>
        <w:left w:val="none" w:sz="0" w:space="0" w:color="auto"/>
        <w:bottom w:val="none" w:sz="0" w:space="0" w:color="auto"/>
        <w:right w:val="none" w:sz="0" w:space="0" w:color="auto"/>
      </w:divBdr>
    </w:div>
    <w:div w:id="75933248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74612177">
      <w:bodyDiv w:val="1"/>
      <w:marLeft w:val="0"/>
      <w:marRight w:val="0"/>
      <w:marTop w:val="0"/>
      <w:marBottom w:val="0"/>
      <w:divBdr>
        <w:top w:val="none" w:sz="0" w:space="0" w:color="auto"/>
        <w:left w:val="none" w:sz="0" w:space="0" w:color="auto"/>
        <w:bottom w:val="none" w:sz="0" w:space="0" w:color="auto"/>
        <w:right w:val="none" w:sz="0" w:space="0" w:color="auto"/>
      </w:divBdr>
    </w:div>
    <w:div w:id="1208757724">
      <w:bodyDiv w:val="1"/>
      <w:marLeft w:val="0"/>
      <w:marRight w:val="0"/>
      <w:marTop w:val="0"/>
      <w:marBottom w:val="0"/>
      <w:divBdr>
        <w:top w:val="none" w:sz="0" w:space="0" w:color="auto"/>
        <w:left w:val="none" w:sz="0" w:space="0" w:color="auto"/>
        <w:bottom w:val="none" w:sz="0" w:space="0" w:color="auto"/>
        <w:right w:val="none" w:sz="0" w:space="0" w:color="auto"/>
      </w:divBdr>
    </w:div>
    <w:div w:id="13297959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100657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3338196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19277.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1710.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81081.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19278.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psychology.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C4D2B-299B-4EA6-8D78-3A7F85048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15</Pages>
  <Words>5674</Words>
  <Characters>32347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37946</CharactersWithSpaces>
  <SharedDoc>false</SharedDoc>
  <HLinks>
    <vt:vector size="18" baseType="variant">
      <vt:variant>
        <vt:i4>8060962</vt:i4>
      </vt:variant>
      <vt:variant>
        <vt:i4>6</vt:i4>
      </vt:variant>
      <vt:variant>
        <vt:i4>0</vt:i4>
      </vt:variant>
      <vt:variant>
        <vt:i4>5</vt:i4>
      </vt:variant>
      <vt:variant>
        <vt:lpwstr>http://www.ict.edu.ru/</vt:lpwstr>
      </vt:variant>
      <vt:variant>
        <vt:lpwstr/>
      </vt:variant>
      <vt:variant>
        <vt:i4>983040</vt:i4>
      </vt:variant>
      <vt:variant>
        <vt:i4>3</vt:i4>
      </vt:variant>
      <vt:variant>
        <vt:i4>0</vt:i4>
      </vt:variant>
      <vt:variant>
        <vt:i4>5</vt:i4>
      </vt:variant>
      <vt:variant>
        <vt:lpwstr>http://fgosvo.ru/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14</cp:revision>
  <cp:lastPrinted>2019-07-23T11:25:00Z</cp:lastPrinted>
  <dcterms:created xsi:type="dcterms:W3CDTF">2019-10-19T14:57:00Z</dcterms:created>
  <dcterms:modified xsi:type="dcterms:W3CDTF">2022-11-12T09:38:00Z</dcterms:modified>
</cp:coreProperties>
</file>